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57F" w:rsidRPr="00FB157F">
        <w:rPr>
          <w:noProof/>
          <w:sz w:val="48"/>
        </w:rPr>
        <w:t>Animal Welfare &amp; Society Notes (Cornell Method)</w:t>
      </w:r>
      <w:r w:rsidR="00FB157F" w:rsidRPr="00FB157F">
        <w:rPr>
          <w:noProof/>
          <w:sz w:val="48"/>
        </w:rPr>
        <w:br/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Default="00F55BD3" w:rsidP="00DB5470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Why</w:t>
      </w:r>
      <w:proofErr w:type="gramEnd"/>
      <w:r>
        <w:t xml:space="preserve">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 xml:space="preserve">: Use the </w:t>
      </w:r>
      <w:r w:rsidR="00FB157F">
        <w:t>Cornell Method to take notes on the Temple Grandin Reading, “Animal Welfare and Society Concerns Finding the Missing Link”</w:t>
      </w:r>
      <w:r>
        <w:t xml:space="preserve">.  </w:t>
      </w:r>
      <w:r w:rsidR="006727A1">
        <w:t>Follow the instructions provided below. This</w:t>
      </w:r>
      <w:r>
        <w:t xml:space="preserve"> </w:t>
      </w:r>
      <w:r w:rsidR="006727A1">
        <w:t xml:space="preserve">is </w:t>
      </w:r>
      <w:r>
        <w:t>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B157F" w:rsidRDefault="00FB157F" w:rsidP="00DB5470">
      <w:r w:rsidRPr="00FB157F">
        <w:rPr>
          <w:b/>
        </w:rPr>
        <w:t>Using the Cornell Method</w:t>
      </w:r>
      <w:r>
        <w:t xml:space="preserve">: </w:t>
      </w:r>
      <w:r w:rsidRPr="00FB157F">
        <w:t xml:space="preserve">The Cornell method of notetaking </w:t>
      </w:r>
      <w:r>
        <w:t xml:space="preserve">involves dividing your paper into 3 sections. The main section is the </w:t>
      </w:r>
      <w:r w:rsidRPr="00FB157F">
        <w:rPr>
          <w:u w:val="single"/>
        </w:rPr>
        <w:t>Notes Column</w:t>
      </w:r>
      <w:r>
        <w:t xml:space="preserve">. This is where you record the main </w:t>
      </w:r>
      <w:bookmarkStart w:id="0" w:name="_GoBack"/>
      <w:bookmarkEnd w:id="0"/>
      <w:r>
        <w:t xml:space="preserve">ideas and concepts using your own words. On the left is the </w:t>
      </w:r>
      <w:r w:rsidRPr="00FB157F">
        <w:rPr>
          <w:u w:val="single"/>
        </w:rPr>
        <w:t>Recall Column</w:t>
      </w:r>
      <w:r>
        <w:t xml:space="preserve">; this is where you list the main ideas, key concepts, and important facts. The bottom section is the </w:t>
      </w:r>
      <w:r w:rsidRPr="00FB157F">
        <w:rPr>
          <w:u w:val="single"/>
        </w:rPr>
        <w:t>Summary Section</w:t>
      </w:r>
      <w:r>
        <w:t xml:space="preserve">.  This is where you create a short summary of what you just read using your own words. </w:t>
      </w:r>
    </w:p>
    <w:p w:rsidR="00FB157F" w:rsidRDefault="00FB157F" w:rsidP="00DB5470">
      <w:r>
        <w:t xml:space="preserve">This approach </w:t>
      </w:r>
      <w:r w:rsidRPr="00FB157F">
        <w:t xml:space="preserve">offers several advantages. It results in more organized notes. It allows </w:t>
      </w:r>
      <w:r>
        <w:t>you</w:t>
      </w:r>
      <w:r w:rsidRPr="00FB157F">
        <w:t xml:space="preserve"> to quickly and identify key words and key concepts from a </w:t>
      </w:r>
      <w:r>
        <w:t>complex reading</w:t>
      </w:r>
      <w:r w:rsidRPr="00FB157F">
        <w:t xml:space="preserve">. </w:t>
      </w:r>
      <w:r>
        <w:t xml:space="preserve">A </w:t>
      </w:r>
      <w:r w:rsidRPr="008B0556">
        <w:rPr>
          <w:u w:val="single"/>
        </w:rPr>
        <w:t>graphic</w:t>
      </w:r>
      <w:r>
        <w:t xml:space="preserve"> </w:t>
      </w:r>
      <w:r w:rsidR="008B0556">
        <w:t>(</w:t>
      </w:r>
      <w:r w:rsidR="008B0556" w:rsidRPr="008B0556">
        <w:rPr>
          <w:i/>
        </w:rPr>
        <w:t>left</w:t>
      </w:r>
      <w:r w:rsidR="008B0556">
        <w:t xml:space="preserve">) </w:t>
      </w:r>
      <w:r>
        <w:t>and</w:t>
      </w:r>
      <w:r w:rsidR="008B0556">
        <w:t xml:space="preserve"> an</w:t>
      </w:r>
      <w:r>
        <w:t xml:space="preserve"> </w:t>
      </w:r>
      <w:r w:rsidRPr="008B0556">
        <w:rPr>
          <w:u w:val="single"/>
        </w:rPr>
        <w:t>example</w:t>
      </w:r>
      <w:r>
        <w:t xml:space="preserve"> </w:t>
      </w:r>
      <w:r w:rsidR="008B0556">
        <w:t>(</w:t>
      </w:r>
      <w:r w:rsidR="008B0556" w:rsidRPr="008B0556">
        <w:rPr>
          <w:i/>
        </w:rPr>
        <w:t>right</w:t>
      </w:r>
      <w:r w:rsidR="008B0556">
        <w:t xml:space="preserve">) </w:t>
      </w:r>
      <w:r>
        <w:t xml:space="preserve">are provided in the space below to help you understand what your work should look like. </w:t>
      </w:r>
    </w:p>
    <w:p w:rsidR="00A3386B" w:rsidRPr="00A3386B" w:rsidRDefault="00A3386B" w:rsidP="00DB5470">
      <w:r>
        <w:t xml:space="preserve">Be sure to only use the space provided. This is an </w:t>
      </w:r>
      <w:r>
        <w:rPr>
          <w:i/>
        </w:rPr>
        <w:t>extremely</w:t>
      </w:r>
      <w:r>
        <w:t xml:space="preserve"> dense article with a </w:t>
      </w:r>
      <w:r>
        <w:rPr>
          <w:u w:val="single"/>
        </w:rPr>
        <w:t>lot</w:t>
      </w:r>
      <w:r>
        <w:t xml:space="preserve"> of information. You will not be tested on every detail but you will need to have a general understanding of the arguments of the author. </w:t>
      </w:r>
      <w:r>
        <w:rPr>
          <w:u w:val="single"/>
        </w:rPr>
        <w:t>Focus on key points</w:t>
      </w:r>
      <w:r>
        <w:t>.</w:t>
      </w:r>
    </w:p>
    <w:p w:rsidR="00F340BB" w:rsidRDefault="00A3386B" w:rsidP="00DB5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D5BA6C" wp14:editId="525DC3AF">
            <wp:simplePos x="0" y="0"/>
            <wp:positionH relativeFrom="column">
              <wp:posOffset>2687955</wp:posOffset>
            </wp:positionH>
            <wp:positionV relativeFrom="paragraph">
              <wp:posOffset>22225</wp:posOffset>
            </wp:positionV>
            <wp:extent cx="4445000" cy="4596130"/>
            <wp:effectExtent l="0" t="0" r="0" b="0"/>
            <wp:wrapNone/>
            <wp:docPr id="2" name="Picture 2" descr="http://1stopbrainshop.com/wp-content/uploads/2011/07/cornell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topbrainshop.com/wp-content/uploads/2011/07/cornell-no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"/>
                    <a:stretch/>
                  </pic:blipFill>
                  <pic:spPr bwMode="auto">
                    <a:xfrm>
                      <a:off x="0" y="0"/>
                      <a:ext cx="444500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57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9B34A8A" wp14:editId="1E3F7D15">
            <wp:simplePos x="0" y="0"/>
            <wp:positionH relativeFrom="margin">
              <wp:posOffset>-75565</wp:posOffset>
            </wp:positionH>
            <wp:positionV relativeFrom="paragraph">
              <wp:posOffset>19050</wp:posOffset>
            </wp:positionV>
            <wp:extent cx="2731400" cy="386442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00" cy="386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0BB" w:rsidRDefault="00F340BB" w:rsidP="00F340BB">
      <w:r>
        <w:br w:type="page"/>
      </w:r>
    </w:p>
    <w:p w:rsidR="00F340BB" w:rsidRDefault="002A793C" w:rsidP="00F340B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F708BA0" wp14:editId="4BA968B1">
            <wp:simplePos x="0" y="0"/>
            <wp:positionH relativeFrom="column">
              <wp:posOffset>-116840</wp:posOffset>
            </wp:positionH>
            <wp:positionV relativeFrom="paragraph">
              <wp:posOffset>316230</wp:posOffset>
            </wp:positionV>
            <wp:extent cx="7091584" cy="8548370"/>
            <wp:effectExtent l="0" t="0" r="0" b="5080"/>
            <wp:wrapSquare wrapText="bothSides"/>
            <wp:docPr id="6" name="Picture 6" descr="http://ipadpapers.com/paper/jpg/132_cornell_note-taking-system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adpapers.com/paper/jpg/132_cornell_note-taking-system-templ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84" cy="85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BB">
        <w:t>Cornell Notes for Part 1. Introduction.</w:t>
      </w:r>
    </w:p>
    <w:p w:rsidR="00F340BB" w:rsidRPr="00F340BB" w:rsidRDefault="002A793C" w:rsidP="00F5323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B59AD77" wp14:editId="0A605220">
            <wp:simplePos x="0" y="0"/>
            <wp:positionH relativeFrom="column">
              <wp:posOffset>-133985</wp:posOffset>
            </wp:positionH>
            <wp:positionV relativeFrom="paragraph">
              <wp:posOffset>267335</wp:posOffset>
            </wp:positionV>
            <wp:extent cx="7124700" cy="8587740"/>
            <wp:effectExtent l="0" t="0" r="0" b="3810"/>
            <wp:wrapNone/>
            <wp:docPr id="10" name="Picture 10" descr="http://ipadpapers.com/paper/jpg/132_cornell_note-taking-system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adpapers.com/paper/jpg/132_cornell_note-taking-system-templ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BB">
        <w:t xml:space="preserve">Cornell Notes for Part </w:t>
      </w:r>
      <w:r w:rsidR="00F53236">
        <w:t>2</w:t>
      </w:r>
      <w:r w:rsidR="00F340BB">
        <w:t xml:space="preserve">. </w:t>
      </w:r>
      <w:r w:rsidR="00F53236" w:rsidRPr="00F53236">
        <w:t>Two types of animal welfare issues</w:t>
      </w:r>
      <w:r w:rsidR="00F53236">
        <w:t>.</w:t>
      </w:r>
    </w:p>
    <w:p w:rsidR="00F340BB" w:rsidRPr="00DB5470" w:rsidRDefault="00F340BB" w:rsidP="00F340BB">
      <w:pPr>
        <w:rPr>
          <w:b/>
        </w:rPr>
      </w:pPr>
    </w:p>
    <w:p w:rsidR="00F53236" w:rsidRDefault="00F532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3236" w:rsidRDefault="00F53236" w:rsidP="00F5323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9A91018" wp14:editId="25DB2D6E">
            <wp:simplePos x="0" y="0"/>
            <wp:positionH relativeFrom="column">
              <wp:posOffset>-75383</wp:posOffset>
            </wp:positionH>
            <wp:positionV relativeFrom="paragraph">
              <wp:posOffset>485193</wp:posOffset>
            </wp:positionV>
            <wp:extent cx="7009584" cy="8449386"/>
            <wp:effectExtent l="0" t="0" r="1270" b="8890"/>
            <wp:wrapNone/>
            <wp:docPr id="11" name="Picture 11" descr="http://ipadpapers.com/paper/jpg/132_cornell_note-taking-system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adpapers.com/paper/jpg/132_cornell_note-taking-system-templ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834" cy="845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Cornell Notes for Part 3. How do animal welfare issues affect different segments of the meat industry?</w:t>
      </w:r>
    </w:p>
    <w:p w:rsidR="00F53236" w:rsidRPr="00F53236" w:rsidRDefault="00F53236" w:rsidP="00F53236">
      <w:pPr>
        <w:rPr>
          <w:b/>
        </w:rPr>
      </w:pPr>
    </w:p>
    <w:p w:rsidR="00F53236" w:rsidRPr="00DB5470" w:rsidRDefault="00F53236" w:rsidP="00F53236">
      <w:pPr>
        <w:rPr>
          <w:b/>
        </w:rPr>
      </w:pPr>
    </w:p>
    <w:p w:rsidR="00F53236" w:rsidRPr="00DB5470" w:rsidRDefault="00F53236" w:rsidP="00F53236">
      <w:pPr>
        <w:rPr>
          <w:b/>
        </w:rPr>
      </w:pPr>
    </w:p>
    <w:p w:rsidR="00F53236" w:rsidRDefault="00F532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3236" w:rsidRDefault="00F53236" w:rsidP="00F5323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34BBA62" wp14:editId="4B3A0962">
            <wp:simplePos x="0" y="0"/>
            <wp:positionH relativeFrom="column">
              <wp:posOffset>-210396</wp:posOffset>
            </wp:positionH>
            <wp:positionV relativeFrom="paragraph">
              <wp:posOffset>320839</wp:posOffset>
            </wp:positionV>
            <wp:extent cx="7277522" cy="8772362"/>
            <wp:effectExtent l="0" t="0" r="0" b="0"/>
            <wp:wrapNone/>
            <wp:docPr id="13" name="Picture 13" descr="http://ipadpapers.com/paper/jpg/132_cornell_note-taking-system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adpapers.com/paper/jpg/132_cornell_note-taking-system-templ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557" cy="87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Cornell Notes for Part </w:t>
      </w:r>
      <w:r w:rsidRPr="00F53236">
        <w:t>4. Welfare issues on the farm for all species</w:t>
      </w:r>
      <w:r>
        <w:t>.</w:t>
      </w:r>
    </w:p>
    <w:p w:rsidR="00F53236" w:rsidRPr="00F340BB" w:rsidRDefault="00F53236" w:rsidP="00F53236"/>
    <w:p w:rsidR="00F53236" w:rsidRPr="00DB5470" w:rsidRDefault="00F53236" w:rsidP="00F53236">
      <w:pPr>
        <w:rPr>
          <w:b/>
        </w:rPr>
      </w:pPr>
    </w:p>
    <w:p w:rsidR="00F53236" w:rsidRDefault="00F53236" w:rsidP="00F532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3236" w:rsidRDefault="00F53236" w:rsidP="00F5323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C86CEE5" wp14:editId="2ABBD5F3">
            <wp:simplePos x="0" y="0"/>
            <wp:positionH relativeFrom="column">
              <wp:posOffset>-167640</wp:posOffset>
            </wp:positionH>
            <wp:positionV relativeFrom="paragraph">
              <wp:posOffset>396875</wp:posOffset>
            </wp:positionV>
            <wp:extent cx="7193236" cy="8670762"/>
            <wp:effectExtent l="0" t="0" r="8255" b="0"/>
            <wp:wrapNone/>
            <wp:docPr id="14" name="Picture 14" descr="http://ipadpapers.com/paper/jpg/132_cornell_note-taking-system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adpapers.com/paper/jpg/132_cornell_note-taking-system-templ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36" cy="86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Cornell Notes for Part </w:t>
      </w:r>
      <w:r w:rsidRPr="00F53236">
        <w:t>5. Monitoring farm and transport problems at slaughter</w:t>
      </w:r>
      <w:r>
        <w:t xml:space="preserve">, and </w:t>
      </w:r>
      <w:r w:rsidRPr="00F53236">
        <w:t>6. Biological system</w:t>
      </w:r>
      <w:r>
        <w:t xml:space="preserve"> </w:t>
      </w:r>
      <w:r w:rsidRPr="00F53236">
        <w:t>overload</w:t>
      </w:r>
      <w:r>
        <w:t xml:space="preserve"> </w:t>
      </w:r>
      <w:r w:rsidRPr="00F53236">
        <w:t>may be the big future</w:t>
      </w:r>
      <w:r>
        <w:t xml:space="preserve"> </w:t>
      </w:r>
      <w:r w:rsidRPr="00F53236">
        <w:t>welfare problem</w:t>
      </w:r>
    </w:p>
    <w:p w:rsidR="00F53236" w:rsidRPr="00F53236" w:rsidRDefault="00F53236" w:rsidP="00F53236">
      <w:pPr>
        <w:rPr>
          <w:b/>
        </w:rPr>
      </w:pPr>
    </w:p>
    <w:p w:rsidR="00F53236" w:rsidRPr="00DB5470" w:rsidRDefault="00F53236" w:rsidP="00F53236">
      <w:pPr>
        <w:rPr>
          <w:b/>
        </w:rPr>
      </w:pPr>
    </w:p>
    <w:p w:rsidR="00F53236" w:rsidRPr="00F53236" w:rsidRDefault="00F53236" w:rsidP="00F53236">
      <w:pPr>
        <w:pStyle w:val="Heading1"/>
        <w:rPr>
          <w:b/>
        </w:rPr>
      </w:pPr>
      <w:r>
        <w:rPr>
          <w:b/>
        </w:rPr>
        <w:br w:type="page"/>
      </w:r>
      <w:r w:rsidR="002A793C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890E48F" wp14:editId="699D42F9">
            <wp:simplePos x="0" y="0"/>
            <wp:positionH relativeFrom="column">
              <wp:posOffset>-231468</wp:posOffset>
            </wp:positionH>
            <wp:positionV relativeFrom="paragraph">
              <wp:posOffset>295439</wp:posOffset>
            </wp:positionV>
            <wp:extent cx="7319666" cy="8823162"/>
            <wp:effectExtent l="0" t="0" r="0" b="0"/>
            <wp:wrapNone/>
            <wp:docPr id="16" name="Picture 16" descr="http://ipadpapers.com/paper/jpg/132_cornell_note-taking-system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adpapers.com/paper/jpg/132_cornell_note-taking-system-templ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841" cy="88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Cornell Notes for Part </w:t>
      </w:r>
      <w:r w:rsidRPr="00F53236">
        <w:t>7. How has the industry responded to consumer concerns?</w:t>
      </w:r>
    </w:p>
    <w:p w:rsidR="00F53236" w:rsidRPr="00DB5470" w:rsidRDefault="00F53236" w:rsidP="00F53236">
      <w:pPr>
        <w:rPr>
          <w:b/>
        </w:rPr>
      </w:pPr>
    </w:p>
    <w:p w:rsidR="00A93A61" w:rsidRDefault="00A93A6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53236" w:rsidRPr="00A93A61" w:rsidRDefault="00A93A61" w:rsidP="00F53236">
      <w:pPr>
        <w:spacing w:after="160" w:line="259" w:lineRule="auto"/>
        <w:rPr>
          <w:b/>
          <w:u w:val="single"/>
        </w:rPr>
      </w:pPr>
      <w:r>
        <w:rPr>
          <w:b/>
        </w:rPr>
        <w:lastRenderedPageBreak/>
        <w:t xml:space="preserve">In the space below, summarize what you think are five of the most important arguments made by the author in this reading: 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>2</w:t>
      </w:r>
      <w:r>
        <w:rPr>
          <w:b/>
        </w:rPr>
        <w:t xml:space="preserve">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>3</w:t>
      </w:r>
      <w:r>
        <w:rPr>
          <w:b/>
        </w:rPr>
        <w:t xml:space="preserve">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>4</w:t>
      </w:r>
      <w:r>
        <w:rPr>
          <w:b/>
        </w:rPr>
        <w:t xml:space="preserve">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>5</w:t>
      </w:r>
      <w:r>
        <w:rPr>
          <w:b/>
        </w:rPr>
        <w:t xml:space="preserve">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7C62E2" w:rsidRPr="007C62E2">
        <w:rPr>
          <w:b/>
        </w:rPr>
        <w:t>Do you agree or disagree with the author</w:t>
      </w:r>
      <w:r w:rsidR="007C62E2">
        <w:rPr>
          <w:b/>
        </w:rPr>
        <w:t xml:space="preserve"> (or are you a little of both)</w:t>
      </w:r>
      <w:r w:rsidR="007C62E2" w:rsidRPr="007C62E2">
        <w:rPr>
          <w:b/>
        </w:rPr>
        <w:t xml:space="preserve">? </w:t>
      </w:r>
      <w:r w:rsidR="007C62E2">
        <w:rPr>
          <w:b/>
        </w:rPr>
        <w:t>Summarize your sentiments on this issue in the space below:</w:t>
      </w:r>
      <w:r w:rsidR="007C62E2">
        <w:rPr>
          <w:b/>
        </w:rPr>
        <w:br/>
      </w:r>
      <w:r w:rsidR="007C62E2">
        <w:rPr>
          <w:b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br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tab/>
      </w:r>
      <w:r w:rsidR="007C62E2">
        <w:rPr>
          <w:b/>
          <w:u w:val="single"/>
        </w:rPr>
        <w:br/>
      </w:r>
    </w:p>
    <w:sectPr w:rsidR="00F53236" w:rsidRPr="00A93A61" w:rsidSect="00AC1B0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91" w:rsidRDefault="00CC1791" w:rsidP="002A2D55">
      <w:pPr>
        <w:spacing w:after="0" w:line="240" w:lineRule="auto"/>
      </w:pPr>
      <w:r>
        <w:separator/>
      </w:r>
    </w:p>
  </w:endnote>
  <w:endnote w:type="continuationSeparator" w:id="0">
    <w:p w:rsidR="00CC1791" w:rsidRDefault="00CC1791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91" w:rsidRPr="00B44888" w:rsidRDefault="00CC1791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6727A1" w:rsidRPr="006727A1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2016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91" w:rsidRDefault="00CC1791" w:rsidP="002A2D55">
      <w:pPr>
        <w:spacing w:after="0" w:line="240" w:lineRule="auto"/>
      </w:pPr>
      <w:r>
        <w:separator/>
      </w:r>
    </w:p>
  </w:footnote>
  <w:footnote w:type="continuationSeparator" w:id="0">
    <w:p w:rsidR="00CC1791" w:rsidRDefault="00CC1791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ED2"/>
    <w:multiLevelType w:val="hybridMultilevel"/>
    <w:tmpl w:val="E05CB310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0FF"/>
    <w:multiLevelType w:val="hybridMultilevel"/>
    <w:tmpl w:val="685033BE"/>
    <w:lvl w:ilvl="0" w:tplc="60B205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DA8667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401BE"/>
    <w:multiLevelType w:val="hybridMultilevel"/>
    <w:tmpl w:val="F56A8690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2F86"/>
    <w:multiLevelType w:val="hybridMultilevel"/>
    <w:tmpl w:val="F874095A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052AD"/>
    <w:rsid w:val="00041414"/>
    <w:rsid w:val="000465CD"/>
    <w:rsid w:val="0007311C"/>
    <w:rsid w:val="000953C7"/>
    <w:rsid w:val="00096DBF"/>
    <w:rsid w:val="000B3834"/>
    <w:rsid w:val="000D5F3F"/>
    <w:rsid w:val="00123E0A"/>
    <w:rsid w:val="001307DC"/>
    <w:rsid w:val="00136881"/>
    <w:rsid w:val="001755C4"/>
    <w:rsid w:val="0018191B"/>
    <w:rsid w:val="001C4483"/>
    <w:rsid w:val="001C6731"/>
    <w:rsid w:val="001C7F4F"/>
    <w:rsid w:val="001E06FB"/>
    <w:rsid w:val="00210860"/>
    <w:rsid w:val="00217C9E"/>
    <w:rsid w:val="00232DC3"/>
    <w:rsid w:val="002A1444"/>
    <w:rsid w:val="002A2D55"/>
    <w:rsid w:val="002A793C"/>
    <w:rsid w:val="002E0C50"/>
    <w:rsid w:val="002F3A0C"/>
    <w:rsid w:val="00300F3E"/>
    <w:rsid w:val="00336A47"/>
    <w:rsid w:val="00340DD1"/>
    <w:rsid w:val="00341052"/>
    <w:rsid w:val="00341D25"/>
    <w:rsid w:val="00346346"/>
    <w:rsid w:val="00385EBD"/>
    <w:rsid w:val="00394AFE"/>
    <w:rsid w:val="003A64F8"/>
    <w:rsid w:val="003A765E"/>
    <w:rsid w:val="003B44BA"/>
    <w:rsid w:val="003C7F76"/>
    <w:rsid w:val="003F0DA6"/>
    <w:rsid w:val="003F17C0"/>
    <w:rsid w:val="00430B0E"/>
    <w:rsid w:val="004363AF"/>
    <w:rsid w:val="004378FB"/>
    <w:rsid w:val="00453AF0"/>
    <w:rsid w:val="004660DA"/>
    <w:rsid w:val="00480073"/>
    <w:rsid w:val="004909CC"/>
    <w:rsid w:val="004A45E0"/>
    <w:rsid w:val="004E2F5A"/>
    <w:rsid w:val="004F7356"/>
    <w:rsid w:val="00526AB9"/>
    <w:rsid w:val="0053496A"/>
    <w:rsid w:val="005A432E"/>
    <w:rsid w:val="005D2ED3"/>
    <w:rsid w:val="005E2106"/>
    <w:rsid w:val="005E58CE"/>
    <w:rsid w:val="005F7056"/>
    <w:rsid w:val="006157E5"/>
    <w:rsid w:val="00616923"/>
    <w:rsid w:val="006448D5"/>
    <w:rsid w:val="00654AA9"/>
    <w:rsid w:val="006605D0"/>
    <w:rsid w:val="006727A1"/>
    <w:rsid w:val="00687852"/>
    <w:rsid w:val="006B67A4"/>
    <w:rsid w:val="006D2C3D"/>
    <w:rsid w:val="006D52B4"/>
    <w:rsid w:val="006F5ED5"/>
    <w:rsid w:val="00723F65"/>
    <w:rsid w:val="0076567F"/>
    <w:rsid w:val="0077156A"/>
    <w:rsid w:val="00792125"/>
    <w:rsid w:val="0079244A"/>
    <w:rsid w:val="007C62E2"/>
    <w:rsid w:val="007D21BF"/>
    <w:rsid w:val="00836940"/>
    <w:rsid w:val="00857B1E"/>
    <w:rsid w:val="008A1518"/>
    <w:rsid w:val="008B0556"/>
    <w:rsid w:val="008C53BA"/>
    <w:rsid w:val="008D6551"/>
    <w:rsid w:val="0090620A"/>
    <w:rsid w:val="00913D5C"/>
    <w:rsid w:val="00933644"/>
    <w:rsid w:val="00953F69"/>
    <w:rsid w:val="0098298D"/>
    <w:rsid w:val="00996CA0"/>
    <w:rsid w:val="009C3325"/>
    <w:rsid w:val="009E1B68"/>
    <w:rsid w:val="00A009C8"/>
    <w:rsid w:val="00A3386B"/>
    <w:rsid w:val="00A34E5B"/>
    <w:rsid w:val="00A452A4"/>
    <w:rsid w:val="00A5643E"/>
    <w:rsid w:val="00A93A61"/>
    <w:rsid w:val="00AB4840"/>
    <w:rsid w:val="00AC1B0A"/>
    <w:rsid w:val="00AE313B"/>
    <w:rsid w:val="00AF2580"/>
    <w:rsid w:val="00AF680B"/>
    <w:rsid w:val="00B04A49"/>
    <w:rsid w:val="00B20458"/>
    <w:rsid w:val="00B6136D"/>
    <w:rsid w:val="00BA2F78"/>
    <w:rsid w:val="00BA3203"/>
    <w:rsid w:val="00BA414F"/>
    <w:rsid w:val="00BA4CEE"/>
    <w:rsid w:val="00BC2F6B"/>
    <w:rsid w:val="00BC402D"/>
    <w:rsid w:val="00BC6B72"/>
    <w:rsid w:val="00BC6C4F"/>
    <w:rsid w:val="00BD271B"/>
    <w:rsid w:val="00BE2F81"/>
    <w:rsid w:val="00C30E5F"/>
    <w:rsid w:val="00C3538D"/>
    <w:rsid w:val="00C459C3"/>
    <w:rsid w:val="00C60B36"/>
    <w:rsid w:val="00CA0581"/>
    <w:rsid w:val="00CA4680"/>
    <w:rsid w:val="00CC0907"/>
    <w:rsid w:val="00CC1791"/>
    <w:rsid w:val="00CE7339"/>
    <w:rsid w:val="00CF1DC3"/>
    <w:rsid w:val="00D05CF3"/>
    <w:rsid w:val="00D232FE"/>
    <w:rsid w:val="00D43767"/>
    <w:rsid w:val="00D52166"/>
    <w:rsid w:val="00D66124"/>
    <w:rsid w:val="00D73AC2"/>
    <w:rsid w:val="00DB5470"/>
    <w:rsid w:val="00DD41EB"/>
    <w:rsid w:val="00DF7C7E"/>
    <w:rsid w:val="00E12B80"/>
    <w:rsid w:val="00E13C28"/>
    <w:rsid w:val="00E23341"/>
    <w:rsid w:val="00E23F46"/>
    <w:rsid w:val="00E4594D"/>
    <w:rsid w:val="00E65997"/>
    <w:rsid w:val="00E85BE1"/>
    <w:rsid w:val="00EA0913"/>
    <w:rsid w:val="00ED0A15"/>
    <w:rsid w:val="00EE5020"/>
    <w:rsid w:val="00EE7140"/>
    <w:rsid w:val="00EE76E2"/>
    <w:rsid w:val="00EF6B4F"/>
    <w:rsid w:val="00F06D75"/>
    <w:rsid w:val="00F30D73"/>
    <w:rsid w:val="00F340BB"/>
    <w:rsid w:val="00F45BF8"/>
    <w:rsid w:val="00F53236"/>
    <w:rsid w:val="00F55BD3"/>
    <w:rsid w:val="00F605BA"/>
    <w:rsid w:val="00F74023"/>
    <w:rsid w:val="00F83406"/>
    <w:rsid w:val="00F91407"/>
    <w:rsid w:val="00F936E4"/>
    <w:rsid w:val="00FA6FC6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77F9"/>
  <w15:docId w15:val="{9DBFB85F-B298-4D80-8684-8A86DB0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1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40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76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643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Baumgartner</dc:creator>
  <cp:keywords/>
  <dc:description/>
  <cp:lastModifiedBy>Mr. Craig A. Kohn</cp:lastModifiedBy>
  <cp:revision>10</cp:revision>
  <cp:lastPrinted>2016-03-21T16:59:00Z</cp:lastPrinted>
  <dcterms:created xsi:type="dcterms:W3CDTF">2016-05-11T15:07:00Z</dcterms:created>
  <dcterms:modified xsi:type="dcterms:W3CDTF">2016-05-11T15:28:00Z</dcterms:modified>
</cp:coreProperties>
</file>