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626" w:rsidRDefault="00672626" w:rsidP="00672626">
      <w:pPr>
        <w:pStyle w:val="Title"/>
      </w:pPr>
      <w:r w:rsidRPr="00B44888">
        <w:rPr>
          <w:noProof/>
        </w:rPr>
        <w:drawing>
          <wp:anchor distT="0" distB="0" distL="114300" distR="114300" simplePos="0" relativeHeight="251659264" behindDoc="1" locked="0" layoutInCell="1" allowOverlap="1" wp14:anchorId="005E180D" wp14:editId="34CD670A">
            <wp:simplePos x="0" y="0"/>
            <wp:positionH relativeFrom="column">
              <wp:posOffset>6471697</wp:posOffset>
            </wp:positionH>
            <wp:positionV relativeFrom="paragraph">
              <wp:posOffset>-344078</wp:posOffset>
            </wp:positionV>
            <wp:extent cx="499425" cy="820132"/>
            <wp:effectExtent l="19050" t="0" r="0" b="0"/>
            <wp:wrapNone/>
            <wp:docPr id="5"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30557" t="3906" r="36295" b="34699"/>
                    <a:stretch>
                      <a:fillRect/>
                    </a:stretch>
                  </pic:blipFill>
                  <pic:spPr bwMode="auto">
                    <a:xfrm>
                      <a:off x="0" y="0"/>
                      <a:ext cx="498535" cy="819510"/>
                    </a:xfrm>
                    <a:prstGeom prst="rect">
                      <a:avLst/>
                    </a:prstGeom>
                    <a:noFill/>
                    <a:ln w="9525">
                      <a:noFill/>
                      <a:miter lim="800000"/>
                      <a:headEnd/>
                      <a:tailEnd/>
                    </a:ln>
                  </pic:spPr>
                </pic:pic>
              </a:graphicData>
            </a:graphic>
          </wp:anchor>
        </w:drawing>
      </w:r>
      <w:r>
        <w:rPr>
          <w:noProof/>
        </w:rPr>
        <w:t xml:space="preserve">Animal Welfare Position Paper </w:t>
      </w:r>
      <w:r w:rsidRPr="009E1A28">
        <w:rPr>
          <w:sz w:val="16"/>
          <w:szCs w:val="16"/>
        </w:rPr>
        <w:t>C. Kohn, Waterford WI</w:t>
      </w:r>
    </w:p>
    <w:p w:rsidR="007F398D" w:rsidRDefault="007F398D" w:rsidP="007F398D">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7F398D" w:rsidRDefault="007F398D" w:rsidP="007F398D">
      <w:pPr>
        <w:spacing w:after="0"/>
      </w:pPr>
      <w:r>
        <w:t>Date Assignment is due:</w:t>
      </w:r>
      <w:r>
        <w:rPr>
          <w:i/>
          <w:u w:val="single"/>
        </w:rPr>
        <w:t xml:space="preserve">  </w:t>
      </w:r>
      <w:r w:rsidR="00160419" w:rsidRPr="00160419">
        <w:rPr>
          <w:rFonts w:ascii="Lucida Handwriting" w:hAnsi="Lucida Handwriting"/>
          <w:i/>
          <w:u w:val="single"/>
        </w:rPr>
        <w:t>Monday, 5/4</w:t>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Score: </w:t>
      </w:r>
      <w:r>
        <w:rPr>
          <w:u w:val="single"/>
        </w:rPr>
        <w:t xml:space="preserve">+   </w:t>
      </w:r>
      <w:r>
        <w:rPr>
          <w:rStyle w:val="st1"/>
          <w:rFonts w:ascii="MS Gothic" w:eastAsia="MS Gothic" w:hAnsi="MS Gothic" w:cs="MS Gothic" w:hint="eastAsia"/>
          <w:color w:val="222222"/>
          <w:u w:val="single"/>
        </w:rPr>
        <w:t>✓ -</w:t>
      </w:r>
      <w: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rsidR="00672626" w:rsidRDefault="00064D07" w:rsidP="00672626">
      <w:pPr>
        <w:rPr>
          <w:rFonts w:cstheme="minorHAnsi"/>
        </w:rPr>
      </w:pPr>
      <w:r>
        <w:rPr>
          <w:rFonts w:cstheme="minorHAnsi"/>
          <w:b/>
        </w:rPr>
        <w:t>Directions</w:t>
      </w:r>
      <w:r w:rsidR="00672626">
        <w:rPr>
          <w:rFonts w:cstheme="minorHAnsi"/>
        </w:rPr>
        <w:t xml:space="preserve">: In this project, you will use the sites below as well credible print and/or internet sources to </w:t>
      </w:r>
      <w:r w:rsidR="00D15652">
        <w:rPr>
          <w:rFonts w:cstheme="minorHAnsi"/>
        </w:rPr>
        <w:t xml:space="preserve">write a position paper about the following: </w:t>
      </w:r>
    </w:p>
    <w:p w:rsidR="007F398D" w:rsidRDefault="007F398D" w:rsidP="00D15652">
      <w:pPr>
        <w:pStyle w:val="ListParagraph"/>
        <w:numPr>
          <w:ilvl w:val="0"/>
          <w:numId w:val="2"/>
        </w:numPr>
      </w:pPr>
      <w:r>
        <w:t xml:space="preserve">The difference between animal rights and animal welfare. </w:t>
      </w:r>
    </w:p>
    <w:p w:rsidR="00D15652" w:rsidRDefault="00D15652" w:rsidP="00D15652">
      <w:pPr>
        <w:pStyle w:val="ListParagraph"/>
        <w:numPr>
          <w:ilvl w:val="0"/>
          <w:numId w:val="2"/>
        </w:numPr>
      </w:pPr>
      <w:r>
        <w:t xml:space="preserve">Your stance on animal welfare vs. animal rights and why. </w:t>
      </w:r>
    </w:p>
    <w:p w:rsidR="007F398D" w:rsidRDefault="00D15652" w:rsidP="00D15652">
      <w:pPr>
        <w:pStyle w:val="ListParagraph"/>
        <w:numPr>
          <w:ilvl w:val="0"/>
          <w:numId w:val="2"/>
        </w:numPr>
      </w:pPr>
      <w:r>
        <w:t xml:space="preserve">Concerns about animal welfare and/or animal rights in regards to the poultry industry. </w:t>
      </w:r>
    </w:p>
    <w:p w:rsidR="00D15652" w:rsidRDefault="00D15652" w:rsidP="00D15652">
      <w:pPr>
        <w:pStyle w:val="ListParagraph"/>
        <w:numPr>
          <w:ilvl w:val="0"/>
          <w:numId w:val="2"/>
        </w:numPr>
      </w:pPr>
      <w:r>
        <w:t xml:space="preserve">How the poultry industry has responded to these concerns. </w:t>
      </w:r>
    </w:p>
    <w:p w:rsidR="00D15652" w:rsidRDefault="00D15652" w:rsidP="00D15652">
      <w:pPr>
        <w:pStyle w:val="ListParagraph"/>
        <w:numPr>
          <w:ilvl w:val="0"/>
          <w:numId w:val="2"/>
        </w:numPr>
      </w:pPr>
      <w:r>
        <w:t xml:space="preserve">A summary of California’s Proposition 2 regarding animal confinement, particularly how it affects the poultry industry. </w:t>
      </w:r>
    </w:p>
    <w:p w:rsidR="00D15652" w:rsidRDefault="00D15652" w:rsidP="00D15652">
      <w:pPr>
        <w:pStyle w:val="ListParagraph"/>
        <w:numPr>
          <w:ilvl w:val="0"/>
          <w:numId w:val="2"/>
        </w:numPr>
      </w:pPr>
      <w:r>
        <w:t xml:space="preserve">Arguments in favor of Proposition 2. </w:t>
      </w:r>
    </w:p>
    <w:p w:rsidR="00D15652" w:rsidRDefault="00D15652" w:rsidP="00D15652">
      <w:pPr>
        <w:pStyle w:val="ListParagraph"/>
        <w:numPr>
          <w:ilvl w:val="0"/>
          <w:numId w:val="2"/>
        </w:numPr>
      </w:pPr>
      <w:r>
        <w:t xml:space="preserve">Arguments against Proposition 2. </w:t>
      </w:r>
    </w:p>
    <w:p w:rsidR="00D15652" w:rsidRDefault="00D15652" w:rsidP="00D15652">
      <w:pPr>
        <w:pStyle w:val="ListParagraph"/>
        <w:numPr>
          <w:ilvl w:val="0"/>
          <w:numId w:val="2"/>
        </w:numPr>
      </w:pPr>
      <w:r>
        <w:t>Your stance on Proposition 2</w:t>
      </w:r>
      <w:r w:rsidR="002F0396">
        <w:t>, and your stance on animal rights vs. animal welfare in general</w:t>
      </w:r>
      <w:r>
        <w:t xml:space="preserve">. </w:t>
      </w:r>
    </w:p>
    <w:p w:rsidR="00D15652" w:rsidRPr="00064D07" w:rsidRDefault="00D15652" w:rsidP="00D15652">
      <w:r>
        <w:t xml:space="preserve">Your paper should be </w:t>
      </w:r>
      <w:r w:rsidR="000F1AF3">
        <w:rPr>
          <w:u w:val="single"/>
        </w:rPr>
        <w:t>two pages</w:t>
      </w:r>
      <w:r>
        <w:t xml:space="preserve"> or less</w:t>
      </w:r>
      <w:r w:rsidR="00064D07">
        <w:t xml:space="preserve"> (you can use the front and back of </w:t>
      </w:r>
      <w:r w:rsidR="000F1AF3">
        <w:t>one sheet of</w:t>
      </w:r>
      <w:bookmarkStart w:id="0" w:name="_GoBack"/>
      <w:bookmarkEnd w:id="0"/>
      <w:r w:rsidR="00064D07">
        <w:t xml:space="preserve"> paper) and at least an 11 point font. All sources used should be cited parenthetically </w:t>
      </w:r>
      <w:r w:rsidR="00064D07">
        <w:rPr>
          <w:i/>
        </w:rPr>
        <w:t>and</w:t>
      </w:r>
      <w:r w:rsidR="00064D07">
        <w:t xml:space="preserve"> using a bibliography written using APA style. Use the sources below to get started. You are also welcome to use any other sites you choose. If using a site as evidence for your argument, that site should be as unbiased and credible as possible. </w:t>
      </w:r>
    </w:p>
    <w:p w:rsidR="00064D07" w:rsidRDefault="00064D07">
      <w:r>
        <w:t xml:space="preserve">While your paper should initially be balanced between both sides, you should provide specific recommendations at the conclusion of your paper as to what you think is the best course of action on this issue. </w:t>
      </w:r>
    </w:p>
    <w:p w:rsidR="00445C5E" w:rsidRDefault="00445C5E"/>
    <w:p w:rsidR="00580207" w:rsidRPr="00064D07" w:rsidRDefault="006A3350">
      <w:pPr>
        <w:rPr>
          <w:b/>
        </w:rPr>
      </w:pPr>
      <w:r w:rsidRPr="00064D07">
        <w:rPr>
          <w:b/>
        </w:rPr>
        <w:t>Poultry &amp; Animal Welfare Sites</w:t>
      </w:r>
      <w:r w:rsidR="002F0396">
        <w:rPr>
          <w:b/>
        </w:rPr>
        <w:t xml:space="preserve"> (your paper can and should use additional sources to bolster your argument)</w:t>
      </w:r>
    </w:p>
    <w:p w:rsidR="006A3350" w:rsidRDefault="000F1AF3">
      <w:hyperlink r:id="rId8" w:history="1">
        <w:r w:rsidR="006A3350" w:rsidRPr="000004ED">
          <w:rPr>
            <w:rStyle w:val="Hyperlink"/>
          </w:rPr>
          <w:t>http://ballotpedia.org/California_Proposition_2,_Standards_for_Confining_Farm_Animals_%282008%29</w:t>
        </w:r>
      </w:hyperlink>
    </w:p>
    <w:p w:rsidR="006A3350" w:rsidRDefault="000F1AF3">
      <w:hyperlink r:id="rId9" w:history="1">
        <w:r w:rsidR="006A3350" w:rsidRPr="000004ED">
          <w:rPr>
            <w:rStyle w:val="Hyperlink"/>
          </w:rPr>
          <w:t>http://en.wikipedia.org/wiki/California_Proposition_2_%282008%29</w:t>
        </w:r>
      </w:hyperlink>
    </w:p>
    <w:p w:rsidR="006A3350" w:rsidRDefault="000F1AF3">
      <w:hyperlink r:id="rId10" w:history="1">
        <w:r w:rsidR="006A3350" w:rsidRPr="000004ED">
          <w:rPr>
            <w:rStyle w:val="Hyperlink"/>
          </w:rPr>
          <w:t>http://ageconsearch.umn.edu/bitstream/97856/2/JARE,Dec2010,%2305F,pp424-442.pdf</w:t>
        </w:r>
      </w:hyperlink>
    </w:p>
    <w:p w:rsidR="006A3350" w:rsidRDefault="000F1AF3">
      <w:hyperlink r:id="rId11" w:history="1">
        <w:r w:rsidR="006A3350" w:rsidRPr="000004ED">
          <w:rPr>
            <w:rStyle w:val="Hyperlink"/>
          </w:rPr>
          <w:t>http://www.npr.org/blogs/thesalt/2014/12/29/373802858/how-californias-new-rules-are-scrambling-the-egg-industry</w:t>
        </w:r>
      </w:hyperlink>
    </w:p>
    <w:p w:rsidR="00445C5E" w:rsidRDefault="00445C5E">
      <w:pPr>
        <w:rPr>
          <w:b/>
        </w:rPr>
      </w:pPr>
    </w:p>
    <w:p w:rsidR="009030E7" w:rsidRDefault="00445C5E">
      <w:pPr>
        <w:rPr>
          <w:b/>
        </w:rPr>
      </w:pPr>
      <w:r>
        <w:rPr>
          <w:b/>
        </w:rPr>
        <w:t>Rubric (see back page)</w:t>
      </w:r>
      <w:r w:rsidR="009030E7">
        <w:rPr>
          <w:b/>
        </w:rPr>
        <w:br w:type="page"/>
      </w:r>
    </w:p>
    <w:p w:rsidR="00F86F5D" w:rsidRDefault="00F86F5D">
      <w:pPr>
        <w:rPr>
          <w:b/>
        </w:rPr>
      </w:pPr>
      <w:r w:rsidRPr="00F86F5D">
        <w:rPr>
          <w:b/>
        </w:rPr>
        <w:lastRenderedPageBreak/>
        <w:t xml:space="preserve">Rubric: </w:t>
      </w:r>
    </w:p>
    <w:tbl>
      <w:tblPr>
        <w:tblW w:w="11140" w:type="dxa"/>
        <w:tblInd w:w="-10" w:type="dxa"/>
        <w:tblLook w:val="04A0" w:firstRow="1" w:lastRow="0" w:firstColumn="1" w:lastColumn="0" w:noHBand="0" w:noVBand="1"/>
      </w:tblPr>
      <w:tblGrid>
        <w:gridCol w:w="1660"/>
        <w:gridCol w:w="3157"/>
        <w:gridCol w:w="3160"/>
        <w:gridCol w:w="3163"/>
      </w:tblGrid>
      <w:tr w:rsidR="009030E7" w:rsidRPr="009030E7" w:rsidTr="009030E7">
        <w:trPr>
          <w:trHeight w:val="300"/>
        </w:trPr>
        <w:tc>
          <w:tcPr>
            <w:tcW w:w="154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rsidR="009030E7" w:rsidRPr="009030E7" w:rsidRDefault="009030E7" w:rsidP="009030E7">
            <w:pPr>
              <w:spacing w:after="0" w:line="240" w:lineRule="auto"/>
              <w:rPr>
                <w:rFonts w:ascii="Calibri" w:eastAsia="Times New Roman" w:hAnsi="Calibri" w:cs="Times New Roman"/>
                <w:b/>
                <w:bCs/>
                <w:color w:val="000000"/>
              </w:rPr>
            </w:pPr>
            <w:r w:rsidRPr="009030E7">
              <w:rPr>
                <w:rFonts w:ascii="Calibri" w:eastAsia="Times New Roman" w:hAnsi="Calibri" w:cs="Times New Roman"/>
                <w:b/>
                <w:bCs/>
                <w:color w:val="000000"/>
              </w:rPr>
              <w:t>Item</w:t>
            </w:r>
          </w:p>
        </w:tc>
        <w:tc>
          <w:tcPr>
            <w:tcW w:w="3200" w:type="dxa"/>
            <w:tcBorders>
              <w:top w:val="single" w:sz="8" w:space="0" w:color="auto"/>
              <w:left w:val="nil"/>
              <w:bottom w:val="single" w:sz="8" w:space="0" w:color="auto"/>
              <w:right w:val="single" w:sz="8" w:space="0" w:color="auto"/>
            </w:tcBorders>
            <w:shd w:val="clear" w:color="000000" w:fill="FCE4D6"/>
            <w:vAlign w:val="center"/>
            <w:hideMark/>
          </w:tcPr>
          <w:p w:rsidR="009030E7" w:rsidRPr="009030E7" w:rsidRDefault="009030E7" w:rsidP="009030E7">
            <w:pPr>
              <w:spacing w:after="0" w:line="240" w:lineRule="auto"/>
              <w:rPr>
                <w:rFonts w:ascii="Calibri" w:eastAsia="Times New Roman" w:hAnsi="Calibri" w:cs="Times New Roman"/>
                <w:i/>
                <w:iCs/>
                <w:color w:val="000000"/>
              </w:rPr>
            </w:pPr>
            <w:r w:rsidRPr="009030E7">
              <w:rPr>
                <w:rFonts w:ascii="Calibri" w:eastAsia="Times New Roman" w:hAnsi="Calibri" w:cs="Times New Roman"/>
                <w:i/>
                <w:iCs/>
                <w:color w:val="000000"/>
              </w:rPr>
              <w:t>Plus (100%)</w:t>
            </w:r>
          </w:p>
        </w:tc>
        <w:tc>
          <w:tcPr>
            <w:tcW w:w="3200" w:type="dxa"/>
            <w:tcBorders>
              <w:top w:val="single" w:sz="8" w:space="0" w:color="auto"/>
              <w:left w:val="nil"/>
              <w:bottom w:val="single" w:sz="8" w:space="0" w:color="auto"/>
              <w:right w:val="single" w:sz="8" w:space="0" w:color="auto"/>
            </w:tcBorders>
            <w:shd w:val="clear" w:color="000000" w:fill="FCE4D6"/>
            <w:vAlign w:val="center"/>
            <w:hideMark/>
          </w:tcPr>
          <w:p w:rsidR="009030E7" w:rsidRPr="009030E7" w:rsidRDefault="009030E7" w:rsidP="009030E7">
            <w:pPr>
              <w:spacing w:after="0" w:line="240" w:lineRule="auto"/>
              <w:rPr>
                <w:rFonts w:ascii="Calibri" w:eastAsia="Times New Roman" w:hAnsi="Calibri" w:cs="Times New Roman"/>
                <w:i/>
                <w:iCs/>
                <w:color w:val="000000"/>
              </w:rPr>
            </w:pPr>
            <w:r w:rsidRPr="009030E7">
              <w:rPr>
                <w:rFonts w:ascii="Calibri" w:eastAsia="Times New Roman" w:hAnsi="Calibri" w:cs="Times New Roman"/>
                <w:i/>
                <w:iCs/>
                <w:color w:val="000000"/>
              </w:rPr>
              <w:t>Check (70-90%)</w:t>
            </w:r>
          </w:p>
        </w:tc>
        <w:tc>
          <w:tcPr>
            <w:tcW w:w="3200" w:type="dxa"/>
            <w:tcBorders>
              <w:top w:val="single" w:sz="8" w:space="0" w:color="auto"/>
              <w:left w:val="nil"/>
              <w:bottom w:val="single" w:sz="8" w:space="0" w:color="auto"/>
              <w:right w:val="single" w:sz="8" w:space="0" w:color="auto"/>
            </w:tcBorders>
            <w:shd w:val="clear" w:color="000000" w:fill="FCE4D6"/>
            <w:vAlign w:val="center"/>
            <w:hideMark/>
          </w:tcPr>
          <w:p w:rsidR="009030E7" w:rsidRPr="009030E7" w:rsidRDefault="009030E7" w:rsidP="009030E7">
            <w:pPr>
              <w:spacing w:after="0" w:line="240" w:lineRule="auto"/>
              <w:rPr>
                <w:rFonts w:ascii="Calibri" w:eastAsia="Times New Roman" w:hAnsi="Calibri" w:cs="Times New Roman"/>
                <w:i/>
                <w:iCs/>
                <w:color w:val="000000"/>
              </w:rPr>
            </w:pPr>
            <w:r w:rsidRPr="009030E7">
              <w:rPr>
                <w:rFonts w:ascii="Calibri" w:eastAsia="Times New Roman" w:hAnsi="Calibri" w:cs="Times New Roman"/>
                <w:i/>
                <w:iCs/>
                <w:color w:val="000000"/>
              </w:rPr>
              <w:t>Redo (0%)</w:t>
            </w:r>
          </w:p>
        </w:tc>
      </w:tr>
      <w:tr w:rsidR="009030E7" w:rsidRPr="009030E7" w:rsidTr="009030E7">
        <w:trPr>
          <w:trHeight w:val="876"/>
        </w:trPr>
        <w:tc>
          <w:tcPr>
            <w:tcW w:w="1540" w:type="dxa"/>
            <w:tcBorders>
              <w:top w:val="nil"/>
              <w:left w:val="single" w:sz="8" w:space="0" w:color="auto"/>
              <w:bottom w:val="single" w:sz="8" w:space="0" w:color="auto"/>
              <w:right w:val="single" w:sz="8" w:space="0" w:color="auto"/>
            </w:tcBorders>
            <w:shd w:val="clear" w:color="000000" w:fill="FCE4D6"/>
            <w:noWrap/>
            <w:vAlign w:val="center"/>
            <w:hideMark/>
          </w:tcPr>
          <w:p w:rsidR="009030E7" w:rsidRPr="009030E7" w:rsidRDefault="009030E7" w:rsidP="009030E7">
            <w:pPr>
              <w:spacing w:after="0" w:line="240" w:lineRule="auto"/>
              <w:rPr>
                <w:rFonts w:ascii="Calibri" w:eastAsia="Times New Roman" w:hAnsi="Calibri" w:cs="Times New Roman"/>
                <w:b/>
                <w:bCs/>
                <w:color w:val="000000"/>
              </w:rPr>
            </w:pPr>
            <w:r w:rsidRPr="009030E7">
              <w:rPr>
                <w:rFonts w:ascii="Calibri" w:eastAsia="Times New Roman" w:hAnsi="Calibri" w:cs="Times New Roman"/>
                <w:b/>
                <w:bCs/>
                <w:color w:val="000000"/>
              </w:rPr>
              <w:t>Accuracy</w:t>
            </w:r>
          </w:p>
        </w:tc>
        <w:tc>
          <w:tcPr>
            <w:tcW w:w="3200" w:type="dxa"/>
            <w:tcBorders>
              <w:top w:val="nil"/>
              <w:left w:val="nil"/>
              <w:bottom w:val="single" w:sz="8" w:space="0" w:color="auto"/>
              <w:right w:val="single" w:sz="8" w:space="0" w:color="auto"/>
            </w:tcBorders>
            <w:shd w:val="clear" w:color="auto" w:fill="auto"/>
            <w:vAlign w:val="center"/>
            <w:hideMark/>
          </w:tcPr>
          <w:p w:rsidR="009030E7" w:rsidRPr="009030E7" w:rsidRDefault="009030E7" w:rsidP="009030E7">
            <w:pPr>
              <w:spacing w:after="0" w:line="240" w:lineRule="auto"/>
              <w:rPr>
                <w:rFonts w:ascii="Calibri" w:eastAsia="Times New Roman" w:hAnsi="Calibri" w:cs="Times New Roman"/>
                <w:color w:val="000000"/>
              </w:rPr>
            </w:pPr>
            <w:r w:rsidRPr="009030E7">
              <w:rPr>
                <w:rFonts w:ascii="Calibri" w:eastAsia="Times New Roman" w:hAnsi="Calibri" w:cs="Times New Roman"/>
                <w:color w:val="000000"/>
              </w:rPr>
              <w:t>No errors were detected in this presentation</w:t>
            </w:r>
          </w:p>
        </w:tc>
        <w:tc>
          <w:tcPr>
            <w:tcW w:w="3200" w:type="dxa"/>
            <w:tcBorders>
              <w:top w:val="nil"/>
              <w:left w:val="nil"/>
              <w:bottom w:val="single" w:sz="8" w:space="0" w:color="auto"/>
              <w:right w:val="single" w:sz="8" w:space="0" w:color="auto"/>
            </w:tcBorders>
            <w:shd w:val="clear" w:color="auto" w:fill="auto"/>
            <w:vAlign w:val="center"/>
            <w:hideMark/>
          </w:tcPr>
          <w:p w:rsidR="009030E7" w:rsidRPr="009030E7" w:rsidRDefault="009030E7" w:rsidP="009030E7">
            <w:pPr>
              <w:spacing w:after="0" w:line="240" w:lineRule="auto"/>
              <w:rPr>
                <w:rFonts w:ascii="Calibri" w:eastAsia="Times New Roman" w:hAnsi="Calibri" w:cs="Times New Roman"/>
                <w:color w:val="000000"/>
              </w:rPr>
            </w:pPr>
            <w:r w:rsidRPr="009030E7">
              <w:rPr>
                <w:rFonts w:ascii="Calibri" w:eastAsia="Times New Roman" w:hAnsi="Calibri" w:cs="Times New Roman"/>
                <w:color w:val="000000"/>
              </w:rPr>
              <w:t>This presentation contained a few errors, but overall was very accurate.</w:t>
            </w:r>
          </w:p>
        </w:tc>
        <w:tc>
          <w:tcPr>
            <w:tcW w:w="3200" w:type="dxa"/>
            <w:tcBorders>
              <w:top w:val="nil"/>
              <w:left w:val="nil"/>
              <w:bottom w:val="single" w:sz="8" w:space="0" w:color="auto"/>
              <w:right w:val="single" w:sz="8" w:space="0" w:color="auto"/>
            </w:tcBorders>
            <w:shd w:val="clear" w:color="auto" w:fill="auto"/>
            <w:vAlign w:val="center"/>
            <w:hideMark/>
          </w:tcPr>
          <w:p w:rsidR="009030E7" w:rsidRPr="009030E7" w:rsidRDefault="009030E7" w:rsidP="009030E7">
            <w:pPr>
              <w:spacing w:after="0" w:line="240" w:lineRule="auto"/>
              <w:rPr>
                <w:rFonts w:ascii="Calibri" w:eastAsia="Times New Roman" w:hAnsi="Calibri" w:cs="Times New Roman"/>
                <w:color w:val="000000"/>
              </w:rPr>
            </w:pPr>
            <w:r w:rsidRPr="009030E7">
              <w:rPr>
                <w:rFonts w:ascii="Calibri" w:eastAsia="Times New Roman" w:hAnsi="Calibri" w:cs="Times New Roman"/>
                <w:color w:val="000000"/>
              </w:rPr>
              <w:t xml:space="preserve">This presentation contained considerable errors. </w:t>
            </w:r>
          </w:p>
        </w:tc>
      </w:tr>
      <w:tr w:rsidR="009030E7" w:rsidRPr="009030E7" w:rsidTr="009030E7">
        <w:trPr>
          <w:trHeight w:val="588"/>
        </w:trPr>
        <w:tc>
          <w:tcPr>
            <w:tcW w:w="1540" w:type="dxa"/>
            <w:tcBorders>
              <w:top w:val="nil"/>
              <w:left w:val="single" w:sz="8" w:space="0" w:color="auto"/>
              <w:bottom w:val="single" w:sz="8" w:space="0" w:color="auto"/>
              <w:right w:val="single" w:sz="8" w:space="0" w:color="auto"/>
            </w:tcBorders>
            <w:shd w:val="clear" w:color="000000" w:fill="FCE4D6"/>
            <w:noWrap/>
            <w:vAlign w:val="center"/>
            <w:hideMark/>
          </w:tcPr>
          <w:p w:rsidR="009030E7" w:rsidRPr="009030E7" w:rsidRDefault="009030E7" w:rsidP="009030E7">
            <w:pPr>
              <w:spacing w:after="0" w:line="240" w:lineRule="auto"/>
              <w:rPr>
                <w:rFonts w:ascii="Calibri" w:eastAsia="Times New Roman" w:hAnsi="Calibri" w:cs="Times New Roman"/>
                <w:b/>
                <w:bCs/>
                <w:color w:val="000000"/>
              </w:rPr>
            </w:pPr>
            <w:r w:rsidRPr="009030E7">
              <w:rPr>
                <w:rFonts w:ascii="Calibri" w:eastAsia="Times New Roman" w:hAnsi="Calibri" w:cs="Times New Roman"/>
                <w:b/>
                <w:bCs/>
                <w:color w:val="000000"/>
              </w:rPr>
              <w:t>Thoroughness</w:t>
            </w:r>
          </w:p>
        </w:tc>
        <w:tc>
          <w:tcPr>
            <w:tcW w:w="3200" w:type="dxa"/>
            <w:tcBorders>
              <w:top w:val="nil"/>
              <w:left w:val="nil"/>
              <w:bottom w:val="single" w:sz="8" w:space="0" w:color="auto"/>
              <w:right w:val="single" w:sz="8" w:space="0" w:color="auto"/>
            </w:tcBorders>
            <w:shd w:val="clear" w:color="000000" w:fill="FCE4D6"/>
            <w:vAlign w:val="center"/>
            <w:hideMark/>
          </w:tcPr>
          <w:p w:rsidR="009030E7" w:rsidRPr="009030E7" w:rsidRDefault="009030E7" w:rsidP="009030E7">
            <w:pPr>
              <w:spacing w:after="0" w:line="240" w:lineRule="auto"/>
              <w:rPr>
                <w:rFonts w:ascii="Calibri" w:eastAsia="Times New Roman" w:hAnsi="Calibri" w:cs="Times New Roman"/>
                <w:color w:val="000000"/>
              </w:rPr>
            </w:pPr>
            <w:r w:rsidRPr="009030E7">
              <w:rPr>
                <w:rFonts w:ascii="Calibri" w:eastAsia="Times New Roman" w:hAnsi="Calibri" w:cs="Times New Roman"/>
                <w:color w:val="000000"/>
              </w:rPr>
              <w:t xml:space="preserve">No important information was omitted. </w:t>
            </w:r>
          </w:p>
        </w:tc>
        <w:tc>
          <w:tcPr>
            <w:tcW w:w="3200" w:type="dxa"/>
            <w:tcBorders>
              <w:top w:val="nil"/>
              <w:left w:val="nil"/>
              <w:bottom w:val="single" w:sz="8" w:space="0" w:color="auto"/>
              <w:right w:val="single" w:sz="8" w:space="0" w:color="auto"/>
            </w:tcBorders>
            <w:shd w:val="clear" w:color="000000" w:fill="FCE4D6"/>
            <w:vAlign w:val="center"/>
            <w:hideMark/>
          </w:tcPr>
          <w:p w:rsidR="009030E7" w:rsidRPr="009030E7" w:rsidRDefault="009030E7" w:rsidP="009030E7">
            <w:pPr>
              <w:spacing w:after="0" w:line="240" w:lineRule="auto"/>
              <w:rPr>
                <w:rFonts w:ascii="Calibri" w:eastAsia="Times New Roman" w:hAnsi="Calibri" w:cs="Times New Roman"/>
                <w:color w:val="000000"/>
              </w:rPr>
            </w:pPr>
            <w:r w:rsidRPr="009030E7">
              <w:rPr>
                <w:rFonts w:ascii="Calibri" w:eastAsia="Times New Roman" w:hAnsi="Calibri" w:cs="Times New Roman"/>
                <w:color w:val="000000"/>
              </w:rPr>
              <w:t xml:space="preserve">A few more details would have enhance this work. </w:t>
            </w:r>
          </w:p>
        </w:tc>
        <w:tc>
          <w:tcPr>
            <w:tcW w:w="3200" w:type="dxa"/>
            <w:tcBorders>
              <w:top w:val="nil"/>
              <w:left w:val="nil"/>
              <w:bottom w:val="single" w:sz="8" w:space="0" w:color="auto"/>
              <w:right w:val="single" w:sz="8" w:space="0" w:color="auto"/>
            </w:tcBorders>
            <w:shd w:val="clear" w:color="000000" w:fill="FCE4D6"/>
            <w:vAlign w:val="center"/>
            <w:hideMark/>
          </w:tcPr>
          <w:p w:rsidR="009030E7" w:rsidRPr="009030E7" w:rsidRDefault="009030E7" w:rsidP="009030E7">
            <w:pPr>
              <w:spacing w:after="0" w:line="240" w:lineRule="auto"/>
              <w:rPr>
                <w:rFonts w:ascii="Calibri" w:eastAsia="Times New Roman" w:hAnsi="Calibri" w:cs="Times New Roman"/>
                <w:color w:val="000000"/>
              </w:rPr>
            </w:pPr>
            <w:r w:rsidRPr="009030E7">
              <w:rPr>
                <w:rFonts w:ascii="Calibri" w:eastAsia="Times New Roman" w:hAnsi="Calibri" w:cs="Times New Roman"/>
                <w:color w:val="000000"/>
              </w:rPr>
              <w:t xml:space="preserve">Major topics were omitted that should have been included. </w:t>
            </w:r>
          </w:p>
        </w:tc>
      </w:tr>
      <w:tr w:rsidR="009030E7" w:rsidRPr="009030E7" w:rsidTr="009030E7">
        <w:trPr>
          <w:trHeight w:val="876"/>
        </w:trPr>
        <w:tc>
          <w:tcPr>
            <w:tcW w:w="1540" w:type="dxa"/>
            <w:tcBorders>
              <w:top w:val="nil"/>
              <w:left w:val="single" w:sz="8" w:space="0" w:color="auto"/>
              <w:bottom w:val="single" w:sz="8" w:space="0" w:color="auto"/>
              <w:right w:val="single" w:sz="8" w:space="0" w:color="auto"/>
            </w:tcBorders>
            <w:shd w:val="clear" w:color="000000" w:fill="FCE4D6"/>
            <w:noWrap/>
            <w:vAlign w:val="center"/>
            <w:hideMark/>
          </w:tcPr>
          <w:p w:rsidR="009030E7" w:rsidRPr="009030E7" w:rsidRDefault="009030E7" w:rsidP="009030E7">
            <w:pPr>
              <w:spacing w:after="0" w:line="240" w:lineRule="auto"/>
              <w:rPr>
                <w:rFonts w:ascii="Calibri" w:eastAsia="Times New Roman" w:hAnsi="Calibri" w:cs="Times New Roman"/>
                <w:b/>
                <w:bCs/>
                <w:color w:val="000000"/>
              </w:rPr>
            </w:pPr>
            <w:r w:rsidRPr="009030E7">
              <w:rPr>
                <w:rFonts w:ascii="Calibri" w:eastAsia="Times New Roman" w:hAnsi="Calibri" w:cs="Times New Roman"/>
                <w:b/>
                <w:bCs/>
                <w:color w:val="000000"/>
              </w:rPr>
              <w:t>Professionalism</w:t>
            </w:r>
          </w:p>
        </w:tc>
        <w:tc>
          <w:tcPr>
            <w:tcW w:w="3200" w:type="dxa"/>
            <w:tcBorders>
              <w:top w:val="nil"/>
              <w:left w:val="nil"/>
              <w:bottom w:val="single" w:sz="8" w:space="0" w:color="auto"/>
              <w:right w:val="single" w:sz="8" w:space="0" w:color="auto"/>
            </w:tcBorders>
            <w:shd w:val="clear" w:color="auto" w:fill="auto"/>
            <w:vAlign w:val="center"/>
            <w:hideMark/>
          </w:tcPr>
          <w:p w:rsidR="009030E7" w:rsidRPr="009030E7" w:rsidRDefault="009030E7" w:rsidP="009030E7">
            <w:pPr>
              <w:spacing w:after="0" w:line="240" w:lineRule="auto"/>
              <w:rPr>
                <w:rFonts w:ascii="Calibri" w:eastAsia="Times New Roman" w:hAnsi="Calibri" w:cs="Times New Roman"/>
                <w:color w:val="000000"/>
              </w:rPr>
            </w:pPr>
            <w:r w:rsidRPr="009030E7">
              <w:rPr>
                <w:rFonts w:ascii="Calibri" w:eastAsia="Times New Roman" w:hAnsi="Calibri" w:cs="Times New Roman"/>
                <w:color w:val="000000"/>
              </w:rPr>
              <w:t>This presentation could be effectively be used for a group outside of the school.</w:t>
            </w:r>
          </w:p>
        </w:tc>
        <w:tc>
          <w:tcPr>
            <w:tcW w:w="3200" w:type="dxa"/>
            <w:tcBorders>
              <w:top w:val="nil"/>
              <w:left w:val="nil"/>
              <w:bottom w:val="single" w:sz="8" w:space="0" w:color="auto"/>
              <w:right w:val="single" w:sz="8" w:space="0" w:color="auto"/>
            </w:tcBorders>
            <w:shd w:val="clear" w:color="auto" w:fill="auto"/>
            <w:vAlign w:val="center"/>
            <w:hideMark/>
          </w:tcPr>
          <w:p w:rsidR="009030E7" w:rsidRPr="009030E7" w:rsidRDefault="009030E7" w:rsidP="009030E7">
            <w:pPr>
              <w:spacing w:after="0" w:line="240" w:lineRule="auto"/>
              <w:rPr>
                <w:rFonts w:ascii="Calibri" w:eastAsia="Times New Roman" w:hAnsi="Calibri" w:cs="Times New Roman"/>
                <w:color w:val="000000"/>
              </w:rPr>
            </w:pPr>
            <w:r w:rsidRPr="009030E7">
              <w:rPr>
                <w:rFonts w:ascii="Calibri" w:eastAsia="Times New Roman" w:hAnsi="Calibri" w:cs="Times New Roman"/>
                <w:color w:val="000000"/>
              </w:rPr>
              <w:t xml:space="preserve">This is acceptable work for high school students but room exists for improvement. </w:t>
            </w:r>
          </w:p>
        </w:tc>
        <w:tc>
          <w:tcPr>
            <w:tcW w:w="3200" w:type="dxa"/>
            <w:tcBorders>
              <w:top w:val="nil"/>
              <w:left w:val="nil"/>
              <w:bottom w:val="single" w:sz="8" w:space="0" w:color="auto"/>
              <w:right w:val="single" w:sz="8" w:space="0" w:color="auto"/>
            </w:tcBorders>
            <w:shd w:val="clear" w:color="auto" w:fill="auto"/>
            <w:vAlign w:val="center"/>
            <w:hideMark/>
          </w:tcPr>
          <w:p w:rsidR="009030E7" w:rsidRPr="009030E7" w:rsidRDefault="009030E7" w:rsidP="009030E7">
            <w:pPr>
              <w:spacing w:after="0" w:line="240" w:lineRule="auto"/>
              <w:rPr>
                <w:rFonts w:ascii="Calibri" w:eastAsia="Times New Roman" w:hAnsi="Calibri" w:cs="Times New Roman"/>
                <w:color w:val="000000"/>
              </w:rPr>
            </w:pPr>
            <w:r w:rsidRPr="009030E7">
              <w:rPr>
                <w:rFonts w:ascii="Calibri" w:eastAsia="Times New Roman" w:hAnsi="Calibri" w:cs="Times New Roman"/>
                <w:color w:val="000000"/>
              </w:rPr>
              <w:t xml:space="preserve">The professionalism of this group needs significant improvement. </w:t>
            </w:r>
          </w:p>
        </w:tc>
      </w:tr>
      <w:tr w:rsidR="009030E7" w:rsidRPr="009030E7" w:rsidTr="009030E7">
        <w:trPr>
          <w:trHeight w:val="876"/>
        </w:trPr>
        <w:tc>
          <w:tcPr>
            <w:tcW w:w="1540" w:type="dxa"/>
            <w:tcBorders>
              <w:top w:val="nil"/>
              <w:left w:val="single" w:sz="8" w:space="0" w:color="auto"/>
              <w:bottom w:val="single" w:sz="8" w:space="0" w:color="auto"/>
              <w:right w:val="single" w:sz="8" w:space="0" w:color="auto"/>
            </w:tcBorders>
            <w:shd w:val="clear" w:color="000000" w:fill="FCE4D6"/>
            <w:noWrap/>
            <w:vAlign w:val="center"/>
            <w:hideMark/>
          </w:tcPr>
          <w:p w:rsidR="009030E7" w:rsidRPr="009030E7" w:rsidRDefault="009030E7" w:rsidP="009030E7">
            <w:pPr>
              <w:spacing w:after="0" w:line="240" w:lineRule="auto"/>
              <w:rPr>
                <w:rFonts w:ascii="Calibri" w:eastAsia="Times New Roman" w:hAnsi="Calibri" w:cs="Times New Roman"/>
                <w:b/>
                <w:bCs/>
                <w:color w:val="000000"/>
              </w:rPr>
            </w:pPr>
            <w:r w:rsidRPr="009030E7">
              <w:rPr>
                <w:rFonts w:ascii="Calibri" w:eastAsia="Times New Roman" w:hAnsi="Calibri" w:cs="Times New Roman"/>
                <w:b/>
                <w:bCs/>
                <w:color w:val="000000"/>
              </w:rPr>
              <w:t xml:space="preserve">Effort </w:t>
            </w:r>
          </w:p>
        </w:tc>
        <w:tc>
          <w:tcPr>
            <w:tcW w:w="3200" w:type="dxa"/>
            <w:tcBorders>
              <w:top w:val="nil"/>
              <w:left w:val="nil"/>
              <w:bottom w:val="single" w:sz="8" w:space="0" w:color="auto"/>
              <w:right w:val="single" w:sz="8" w:space="0" w:color="auto"/>
            </w:tcBorders>
            <w:shd w:val="clear" w:color="000000" w:fill="FCE4D6"/>
            <w:vAlign w:val="center"/>
            <w:hideMark/>
          </w:tcPr>
          <w:p w:rsidR="009030E7" w:rsidRPr="009030E7" w:rsidRDefault="009030E7" w:rsidP="009030E7">
            <w:pPr>
              <w:spacing w:after="0" w:line="240" w:lineRule="auto"/>
              <w:rPr>
                <w:rFonts w:ascii="Calibri" w:eastAsia="Times New Roman" w:hAnsi="Calibri" w:cs="Times New Roman"/>
                <w:color w:val="000000"/>
              </w:rPr>
            </w:pPr>
            <w:r w:rsidRPr="009030E7">
              <w:rPr>
                <w:rFonts w:ascii="Calibri" w:eastAsia="Times New Roman" w:hAnsi="Calibri" w:cs="Times New Roman"/>
                <w:color w:val="000000"/>
              </w:rPr>
              <w:t xml:space="preserve">Effort exceeds what would be expected of a high school student. </w:t>
            </w:r>
          </w:p>
        </w:tc>
        <w:tc>
          <w:tcPr>
            <w:tcW w:w="3200" w:type="dxa"/>
            <w:tcBorders>
              <w:top w:val="nil"/>
              <w:left w:val="nil"/>
              <w:bottom w:val="single" w:sz="8" w:space="0" w:color="auto"/>
              <w:right w:val="single" w:sz="8" w:space="0" w:color="auto"/>
            </w:tcBorders>
            <w:shd w:val="clear" w:color="000000" w:fill="FCE4D6"/>
            <w:vAlign w:val="center"/>
            <w:hideMark/>
          </w:tcPr>
          <w:p w:rsidR="009030E7" w:rsidRPr="009030E7" w:rsidRDefault="009030E7" w:rsidP="009030E7">
            <w:pPr>
              <w:spacing w:after="0" w:line="240" w:lineRule="auto"/>
              <w:rPr>
                <w:rFonts w:ascii="Calibri" w:eastAsia="Times New Roman" w:hAnsi="Calibri" w:cs="Times New Roman"/>
                <w:color w:val="000000"/>
              </w:rPr>
            </w:pPr>
            <w:r w:rsidRPr="009030E7">
              <w:rPr>
                <w:rFonts w:ascii="Calibri" w:eastAsia="Times New Roman" w:hAnsi="Calibri" w:cs="Times New Roman"/>
                <w:color w:val="000000"/>
              </w:rPr>
              <w:t xml:space="preserve">Effort is acceptable for a high school student but room exists for improvement. </w:t>
            </w:r>
          </w:p>
        </w:tc>
        <w:tc>
          <w:tcPr>
            <w:tcW w:w="3200" w:type="dxa"/>
            <w:tcBorders>
              <w:top w:val="nil"/>
              <w:left w:val="nil"/>
              <w:bottom w:val="single" w:sz="8" w:space="0" w:color="auto"/>
              <w:right w:val="single" w:sz="8" w:space="0" w:color="auto"/>
            </w:tcBorders>
            <w:shd w:val="clear" w:color="000000" w:fill="FCE4D6"/>
            <w:vAlign w:val="center"/>
            <w:hideMark/>
          </w:tcPr>
          <w:p w:rsidR="009030E7" w:rsidRPr="009030E7" w:rsidRDefault="009030E7" w:rsidP="009030E7">
            <w:pPr>
              <w:spacing w:after="0" w:line="240" w:lineRule="auto"/>
              <w:rPr>
                <w:rFonts w:ascii="Calibri" w:eastAsia="Times New Roman" w:hAnsi="Calibri" w:cs="Times New Roman"/>
                <w:color w:val="000000"/>
              </w:rPr>
            </w:pPr>
            <w:r w:rsidRPr="009030E7">
              <w:rPr>
                <w:rFonts w:ascii="Calibri" w:eastAsia="Times New Roman" w:hAnsi="Calibri" w:cs="Times New Roman"/>
                <w:color w:val="000000"/>
              </w:rPr>
              <w:t xml:space="preserve">Level of effort could have been much greater than what was presented. </w:t>
            </w:r>
          </w:p>
        </w:tc>
      </w:tr>
      <w:tr w:rsidR="009030E7" w:rsidRPr="009030E7" w:rsidTr="009030E7">
        <w:trPr>
          <w:trHeight w:val="1452"/>
        </w:trPr>
        <w:tc>
          <w:tcPr>
            <w:tcW w:w="1540" w:type="dxa"/>
            <w:tcBorders>
              <w:top w:val="nil"/>
              <w:left w:val="single" w:sz="8" w:space="0" w:color="auto"/>
              <w:bottom w:val="single" w:sz="8" w:space="0" w:color="auto"/>
              <w:right w:val="single" w:sz="8" w:space="0" w:color="auto"/>
            </w:tcBorders>
            <w:shd w:val="clear" w:color="000000" w:fill="FCE4D6"/>
            <w:noWrap/>
            <w:vAlign w:val="center"/>
            <w:hideMark/>
          </w:tcPr>
          <w:p w:rsidR="009030E7" w:rsidRPr="009030E7" w:rsidRDefault="009030E7" w:rsidP="009030E7">
            <w:pPr>
              <w:spacing w:after="0" w:line="240" w:lineRule="auto"/>
              <w:rPr>
                <w:rFonts w:ascii="Calibri" w:eastAsia="Times New Roman" w:hAnsi="Calibri" w:cs="Times New Roman"/>
                <w:b/>
                <w:bCs/>
                <w:color w:val="000000"/>
              </w:rPr>
            </w:pPr>
            <w:r w:rsidRPr="009030E7">
              <w:rPr>
                <w:rFonts w:ascii="Calibri" w:eastAsia="Times New Roman" w:hAnsi="Calibri" w:cs="Times New Roman"/>
                <w:b/>
                <w:bCs/>
                <w:color w:val="000000"/>
              </w:rPr>
              <w:t>Credibility</w:t>
            </w:r>
          </w:p>
        </w:tc>
        <w:tc>
          <w:tcPr>
            <w:tcW w:w="3200" w:type="dxa"/>
            <w:tcBorders>
              <w:top w:val="nil"/>
              <w:left w:val="nil"/>
              <w:bottom w:val="single" w:sz="8" w:space="0" w:color="auto"/>
              <w:right w:val="single" w:sz="8" w:space="0" w:color="auto"/>
            </w:tcBorders>
            <w:shd w:val="clear" w:color="auto" w:fill="auto"/>
            <w:vAlign w:val="center"/>
            <w:hideMark/>
          </w:tcPr>
          <w:p w:rsidR="009030E7" w:rsidRPr="009030E7" w:rsidRDefault="009030E7" w:rsidP="009030E7">
            <w:pPr>
              <w:spacing w:after="0" w:line="240" w:lineRule="auto"/>
              <w:rPr>
                <w:rFonts w:ascii="Calibri" w:eastAsia="Times New Roman" w:hAnsi="Calibri" w:cs="Times New Roman"/>
                <w:color w:val="000000"/>
              </w:rPr>
            </w:pPr>
            <w:r w:rsidRPr="009030E7">
              <w:rPr>
                <w:rFonts w:ascii="Calibri" w:eastAsia="Times New Roman" w:hAnsi="Calibri" w:cs="Times New Roman"/>
                <w:color w:val="000000"/>
              </w:rPr>
              <w:t xml:space="preserve">This presentation presented a balanced portrayal of this debate and used credible evidence to make a strong argument. </w:t>
            </w:r>
          </w:p>
        </w:tc>
        <w:tc>
          <w:tcPr>
            <w:tcW w:w="3200" w:type="dxa"/>
            <w:tcBorders>
              <w:top w:val="nil"/>
              <w:left w:val="nil"/>
              <w:bottom w:val="single" w:sz="8" w:space="0" w:color="auto"/>
              <w:right w:val="single" w:sz="8" w:space="0" w:color="auto"/>
            </w:tcBorders>
            <w:shd w:val="clear" w:color="auto" w:fill="auto"/>
            <w:vAlign w:val="center"/>
            <w:hideMark/>
          </w:tcPr>
          <w:p w:rsidR="009030E7" w:rsidRPr="009030E7" w:rsidRDefault="009030E7" w:rsidP="009030E7">
            <w:pPr>
              <w:spacing w:after="0" w:line="240" w:lineRule="auto"/>
              <w:rPr>
                <w:rFonts w:ascii="Calibri" w:eastAsia="Times New Roman" w:hAnsi="Calibri" w:cs="Times New Roman"/>
                <w:color w:val="000000"/>
              </w:rPr>
            </w:pPr>
            <w:r w:rsidRPr="009030E7">
              <w:rPr>
                <w:rFonts w:ascii="Calibri" w:eastAsia="Times New Roman" w:hAnsi="Calibri" w:cs="Times New Roman"/>
                <w:color w:val="000000"/>
              </w:rPr>
              <w:t xml:space="preserve">The portrayal and argument were largely effective but there </w:t>
            </w:r>
            <w:r w:rsidR="00D60F27">
              <w:rPr>
                <w:rFonts w:ascii="Calibri" w:eastAsia="Times New Roman" w:hAnsi="Calibri" w:cs="Times New Roman"/>
                <w:color w:val="000000"/>
              </w:rPr>
              <w:t xml:space="preserve">was </w:t>
            </w:r>
            <w:r w:rsidRPr="009030E7">
              <w:rPr>
                <w:rFonts w:ascii="Calibri" w:eastAsia="Times New Roman" w:hAnsi="Calibri" w:cs="Times New Roman"/>
                <w:color w:val="000000"/>
              </w:rPr>
              <w:t xml:space="preserve">some bias and/or the selection of evidence could have been more effective. </w:t>
            </w:r>
          </w:p>
        </w:tc>
        <w:tc>
          <w:tcPr>
            <w:tcW w:w="3200" w:type="dxa"/>
            <w:tcBorders>
              <w:top w:val="nil"/>
              <w:left w:val="nil"/>
              <w:bottom w:val="single" w:sz="8" w:space="0" w:color="auto"/>
              <w:right w:val="single" w:sz="8" w:space="0" w:color="auto"/>
            </w:tcBorders>
            <w:shd w:val="clear" w:color="auto" w:fill="auto"/>
            <w:vAlign w:val="center"/>
            <w:hideMark/>
          </w:tcPr>
          <w:p w:rsidR="009030E7" w:rsidRPr="009030E7" w:rsidRDefault="009030E7" w:rsidP="009030E7">
            <w:pPr>
              <w:spacing w:after="0" w:line="240" w:lineRule="auto"/>
              <w:rPr>
                <w:rFonts w:ascii="Calibri" w:eastAsia="Times New Roman" w:hAnsi="Calibri" w:cs="Times New Roman"/>
                <w:color w:val="000000"/>
              </w:rPr>
            </w:pPr>
            <w:r w:rsidRPr="009030E7">
              <w:rPr>
                <w:rFonts w:ascii="Calibri" w:eastAsia="Times New Roman" w:hAnsi="Calibri" w:cs="Times New Roman"/>
                <w:color w:val="000000"/>
              </w:rPr>
              <w:t xml:space="preserve">The effectiveness of this paper was largely lost due lack a balanced view of the debate and/or the use of biased evidence to support the argument. </w:t>
            </w:r>
          </w:p>
        </w:tc>
      </w:tr>
    </w:tbl>
    <w:p w:rsidR="00F86F5D" w:rsidRPr="00F86F5D" w:rsidRDefault="00F86F5D">
      <w:pPr>
        <w:rPr>
          <w:b/>
        </w:rPr>
      </w:pPr>
    </w:p>
    <w:sectPr w:rsidR="00F86F5D" w:rsidRPr="00F86F5D" w:rsidSect="00672626">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396" w:rsidRDefault="002F0396" w:rsidP="002F0396">
      <w:pPr>
        <w:spacing w:after="0" w:line="240" w:lineRule="auto"/>
      </w:pPr>
      <w:r>
        <w:separator/>
      </w:r>
    </w:p>
  </w:endnote>
  <w:endnote w:type="continuationSeparator" w:id="0">
    <w:p w:rsidR="002F0396" w:rsidRDefault="002F0396" w:rsidP="002F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396" w:rsidRPr="002F0396" w:rsidRDefault="002F0396">
    <w:pPr>
      <w:pStyle w:val="Footer"/>
      <w:rPr>
        <w:b/>
        <w:bCs/>
        <w:i/>
        <w:smallCaps/>
        <w:spacing w:val="5"/>
        <w:sz w:val="18"/>
        <w:szCs w:val="18"/>
      </w:rPr>
    </w:pPr>
    <w:r w:rsidRPr="00737099">
      <w:rPr>
        <w:rStyle w:val="BookTitle"/>
        <w:i/>
        <w:sz w:val="18"/>
        <w:szCs w:val="18"/>
      </w:rPr>
      <w:fldChar w:fldCharType="begin"/>
    </w:r>
    <w:r w:rsidRPr="00737099">
      <w:rPr>
        <w:rStyle w:val="BookTitle"/>
        <w:i/>
        <w:sz w:val="18"/>
        <w:szCs w:val="18"/>
      </w:rPr>
      <w:instrText xml:space="preserve"> PAGE   \* MERGEFORMAT </w:instrText>
    </w:r>
    <w:r w:rsidRPr="00737099">
      <w:rPr>
        <w:rStyle w:val="BookTitle"/>
        <w:i/>
        <w:sz w:val="18"/>
        <w:szCs w:val="18"/>
      </w:rPr>
      <w:fldChar w:fldCharType="separate"/>
    </w:r>
    <w:r w:rsidR="000F1AF3" w:rsidRPr="000F1AF3">
      <w:rPr>
        <w:rStyle w:val="BookTitle"/>
        <w:b w:val="0"/>
        <w:bCs w:val="0"/>
        <w:i/>
        <w:noProof/>
        <w:sz w:val="18"/>
        <w:szCs w:val="18"/>
      </w:rPr>
      <w:t>1</w:t>
    </w:r>
    <w:r w:rsidRPr="00737099">
      <w:rPr>
        <w:rStyle w:val="BookTitle"/>
        <w:b w:val="0"/>
        <w:bCs w:val="0"/>
        <w:i/>
        <w:noProof/>
        <w:sz w:val="18"/>
        <w:szCs w:val="18"/>
      </w:rPr>
      <w:fldChar w:fldCharType="end"/>
    </w:r>
    <w:r w:rsidRPr="00737099">
      <w:rPr>
        <w:rStyle w:val="BookTitle"/>
        <w:i/>
        <w:sz w:val="18"/>
        <w:szCs w:val="18"/>
      </w:rPr>
      <w:t xml:space="preserve"> | </w:t>
    </w:r>
    <w:r w:rsidRPr="00737099">
      <w:rPr>
        <w:rStyle w:val="BookTitle"/>
        <w:i/>
        <w:color w:val="808080" w:themeColor="background1" w:themeShade="80"/>
        <w:spacing w:val="60"/>
        <w:sz w:val="18"/>
        <w:szCs w:val="18"/>
      </w:rPr>
      <w:t>Page</w:t>
    </w:r>
    <w:r w:rsidRPr="001600F6">
      <w:rPr>
        <w:rStyle w:val="BookTitle"/>
        <w:i/>
        <w:noProof/>
        <w:sz w:val="18"/>
        <w:szCs w:val="18"/>
      </w:rPr>
      <w:drawing>
        <wp:anchor distT="0" distB="0" distL="114300" distR="114300" simplePos="0" relativeHeight="251659264" behindDoc="0" locked="0" layoutInCell="1" allowOverlap="1" wp14:anchorId="6AC6E26B" wp14:editId="6AE92279">
          <wp:simplePos x="0" y="0"/>
          <wp:positionH relativeFrom="column">
            <wp:posOffset>5469147</wp:posOffset>
          </wp:positionH>
          <wp:positionV relativeFrom="paragraph">
            <wp:posOffset>-74583</wp:posOffset>
          </wp:positionV>
          <wp:extent cx="1492106" cy="560717"/>
          <wp:effectExtent l="19050" t="0" r="0" b="0"/>
          <wp:wrapNone/>
          <wp:docPr id="2" name="Picture 1" descr="Logo2.jpg"/>
          <wp:cNvGraphicFramePr/>
          <a:graphic xmlns:a="http://schemas.openxmlformats.org/drawingml/2006/main">
            <a:graphicData uri="http://schemas.openxmlformats.org/drawingml/2006/picture">
              <pic:pic xmlns:pic="http://schemas.openxmlformats.org/drawingml/2006/picture">
                <pic:nvPicPr>
                  <pic:cNvPr id="11" name="Picture 10" descr="Logo2.jpg"/>
                  <pic:cNvPicPr>
                    <a:picLocks noChangeAspect="1"/>
                  </pic:cNvPicPr>
                </pic:nvPicPr>
                <pic:blipFill>
                  <a:blip r:embed="rId1" cstate="print"/>
                  <a:srcRect l="2252" t="10000"/>
                  <a:stretch>
                    <a:fillRect/>
                  </a:stretch>
                </pic:blipFill>
                <pic:spPr>
                  <a:xfrm>
                    <a:off x="0" y="0"/>
                    <a:ext cx="1492106" cy="560717"/>
                  </a:xfrm>
                  <a:prstGeom prst="rect">
                    <a:avLst/>
                  </a:prstGeom>
                </pic:spPr>
              </pic:pic>
            </a:graphicData>
          </a:graphic>
        </wp:anchor>
      </w:drawing>
    </w:r>
    <w:r>
      <w:rPr>
        <w:rStyle w:val="BookTitle"/>
        <w:i/>
        <w:color w:val="808080" w:themeColor="background1" w:themeShade="80"/>
        <w:spacing w:val="60"/>
        <w:sz w:val="18"/>
        <w:szCs w:val="18"/>
      </w:rPr>
      <w:t xml:space="preserve">  </w:t>
    </w:r>
    <w:r w:rsidRPr="001600F6">
      <w:rPr>
        <w:rStyle w:val="BookTitle"/>
        <w:i/>
        <w:sz w:val="18"/>
        <w:szCs w:val="18"/>
      </w:rPr>
      <w:t>Copyri</w:t>
    </w:r>
    <w:r>
      <w:rPr>
        <w:rStyle w:val="BookTitle"/>
        <w:i/>
        <w:sz w:val="18"/>
        <w:szCs w:val="18"/>
      </w:rPr>
      <w:t>ght Craig Kohn, Waterford WI 2015</w:t>
    </w:r>
    <w:r w:rsidRPr="001600F6">
      <w:rPr>
        <w:rStyle w:val="BookTitle"/>
        <w:i/>
        <w:sz w:val="18"/>
        <w:szCs w:val="18"/>
      </w:rPr>
      <w:t xml:space="preserve">.  Available for public use provided the author is cited.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396" w:rsidRDefault="002F0396" w:rsidP="002F0396">
      <w:pPr>
        <w:spacing w:after="0" w:line="240" w:lineRule="auto"/>
      </w:pPr>
      <w:r>
        <w:separator/>
      </w:r>
    </w:p>
  </w:footnote>
  <w:footnote w:type="continuationSeparator" w:id="0">
    <w:p w:rsidR="002F0396" w:rsidRDefault="002F0396" w:rsidP="002F03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3046C"/>
    <w:multiLevelType w:val="hybridMultilevel"/>
    <w:tmpl w:val="BD20181A"/>
    <w:lvl w:ilvl="0" w:tplc="CA4A33EE">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803FB0"/>
    <w:multiLevelType w:val="hybridMultilevel"/>
    <w:tmpl w:val="16EA7A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50"/>
    <w:rsid w:val="00064D07"/>
    <w:rsid w:val="000F1AF3"/>
    <w:rsid w:val="00160419"/>
    <w:rsid w:val="002F0396"/>
    <w:rsid w:val="00445C5E"/>
    <w:rsid w:val="00580207"/>
    <w:rsid w:val="00672626"/>
    <w:rsid w:val="006A3350"/>
    <w:rsid w:val="007F398D"/>
    <w:rsid w:val="009030E7"/>
    <w:rsid w:val="009E6170"/>
    <w:rsid w:val="00D15652"/>
    <w:rsid w:val="00D60F27"/>
    <w:rsid w:val="00F8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F3E8E-086A-4CE0-B75F-5A1AC6ED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350"/>
    <w:rPr>
      <w:color w:val="0563C1" w:themeColor="hyperlink"/>
      <w:u w:val="single"/>
    </w:rPr>
  </w:style>
  <w:style w:type="paragraph" w:styleId="Title">
    <w:name w:val="Title"/>
    <w:basedOn w:val="Normal"/>
    <w:next w:val="Normal"/>
    <w:link w:val="TitleChar"/>
    <w:uiPriority w:val="10"/>
    <w:qFormat/>
    <w:rsid w:val="0067262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672626"/>
    <w:rPr>
      <w:rFonts w:ascii="Cambria" w:eastAsia="Times New Roman" w:hAnsi="Cambria" w:cs="Times New Roman"/>
      <w:color w:val="17365D"/>
      <w:spacing w:val="5"/>
      <w:kern w:val="28"/>
      <w:sz w:val="52"/>
      <w:szCs w:val="52"/>
    </w:rPr>
  </w:style>
  <w:style w:type="character" w:customStyle="1" w:styleId="st1">
    <w:name w:val="st1"/>
    <w:basedOn w:val="DefaultParagraphFont"/>
    <w:rsid w:val="00672626"/>
  </w:style>
  <w:style w:type="paragraph" w:styleId="ListParagraph">
    <w:name w:val="List Paragraph"/>
    <w:basedOn w:val="Normal"/>
    <w:uiPriority w:val="34"/>
    <w:qFormat/>
    <w:rsid w:val="007F398D"/>
    <w:pPr>
      <w:ind w:left="720"/>
      <w:contextualSpacing/>
    </w:pPr>
  </w:style>
  <w:style w:type="paragraph" w:styleId="Header">
    <w:name w:val="header"/>
    <w:basedOn w:val="Normal"/>
    <w:link w:val="HeaderChar"/>
    <w:uiPriority w:val="99"/>
    <w:unhideWhenUsed/>
    <w:rsid w:val="002F0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396"/>
  </w:style>
  <w:style w:type="paragraph" w:styleId="Footer">
    <w:name w:val="footer"/>
    <w:basedOn w:val="Normal"/>
    <w:link w:val="FooterChar"/>
    <w:uiPriority w:val="99"/>
    <w:unhideWhenUsed/>
    <w:rsid w:val="002F0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396"/>
  </w:style>
  <w:style w:type="character" w:styleId="BookTitle">
    <w:name w:val="Book Title"/>
    <w:basedOn w:val="DefaultParagraphFont"/>
    <w:uiPriority w:val="33"/>
    <w:qFormat/>
    <w:rsid w:val="002F039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6826">
      <w:bodyDiv w:val="1"/>
      <w:marLeft w:val="0"/>
      <w:marRight w:val="0"/>
      <w:marTop w:val="0"/>
      <w:marBottom w:val="0"/>
      <w:divBdr>
        <w:top w:val="none" w:sz="0" w:space="0" w:color="auto"/>
        <w:left w:val="none" w:sz="0" w:space="0" w:color="auto"/>
        <w:bottom w:val="none" w:sz="0" w:space="0" w:color="auto"/>
        <w:right w:val="none" w:sz="0" w:space="0" w:color="auto"/>
      </w:divBdr>
    </w:div>
    <w:div w:id="1567912378">
      <w:bodyDiv w:val="1"/>
      <w:marLeft w:val="0"/>
      <w:marRight w:val="0"/>
      <w:marTop w:val="0"/>
      <w:marBottom w:val="0"/>
      <w:divBdr>
        <w:top w:val="none" w:sz="0" w:space="0" w:color="auto"/>
        <w:left w:val="none" w:sz="0" w:space="0" w:color="auto"/>
        <w:bottom w:val="none" w:sz="0" w:space="0" w:color="auto"/>
        <w:right w:val="none" w:sz="0" w:space="0" w:color="auto"/>
      </w:divBdr>
    </w:div>
    <w:div w:id="1638336674">
      <w:bodyDiv w:val="1"/>
      <w:marLeft w:val="0"/>
      <w:marRight w:val="0"/>
      <w:marTop w:val="0"/>
      <w:marBottom w:val="0"/>
      <w:divBdr>
        <w:top w:val="none" w:sz="0" w:space="0" w:color="auto"/>
        <w:left w:val="none" w:sz="0" w:space="0" w:color="auto"/>
        <w:bottom w:val="none" w:sz="0" w:space="0" w:color="auto"/>
        <w:right w:val="none" w:sz="0" w:space="0" w:color="auto"/>
      </w:divBdr>
    </w:div>
    <w:div w:id="212738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lotpedia.org/California_Proposition_2,_Standards_for_Confining_Farm_Animals_%282008%2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r.org/blogs/thesalt/2014/12/29/373802858/how-californias-new-rules-are-scrambling-the-egg-industry" TargetMode="External"/><Relationship Id="rId5" Type="http://schemas.openxmlformats.org/officeDocument/2006/relationships/footnotes" Target="footnotes.xml"/><Relationship Id="rId10" Type="http://schemas.openxmlformats.org/officeDocument/2006/relationships/hyperlink" Target="http://ageconsearch.umn.edu/bitstream/97856/2/JARE,Dec2010,%2305F,pp424-442.pdf" TargetMode="External"/><Relationship Id="rId4" Type="http://schemas.openxmlformats.org/officeDocument/2006/relationships/webSettings" Target="webSettings.xml"/><Relationship Id="rId9" Type="http://schemas.openxmlformats.org/officeDocument/2006/relationships/hyperlink" Target="http://en.wikipedia.org/wiki/California_Proposition_2_%282008%2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Kohn Craig</dc:creator>
  <cp:keywords/>
  <dc:description/>
  <cp:lastModifiedBy>Kohn Craig</cp:lastModifiedBy>
  <cp:revision>9</cp:revision>
  <dcterms:created xsi:type="dcterms:W3CDTF">2015-04-17T18:30:00Z</dcterms:created>
  <dcterms:modified xsi:type="dcterms:W3CDTF">2015-04-20T15:58:00Z</dcterms:modified>
</cp:coreProperties>
</file>