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7D0">
        <w:rPr>
          <w:noProof/>
        </w:rPr>
        <w:t xml:space="preserve">Pollution </w:t>
      </w:r>
      <w:r w:rsidR="00055317">
        <w:rPr>
          <w:noProof/>
        </w:rPr>
        <w:t>Notesheet</w:t>
      </w:r>
      <w:r w:rsidR="000B3ED6"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58A" w:rsidRDefault="001468A8" w:rsidP="00FB458A">
      <w:pPr>
        <w:rPr>
          <w:b/>
        </w:rPr>
      </w:pPr>
      <w:r w:rsidRPr="001468A8">
        <w:rPr>
          <w:noProof/>
        </w:rPr>
        <w:pict>
          <v:rect id="Rectangle 11" o:spid="_x0000_s1026" style="position:absolute;margin-left:-12.25pt;margin-top:30.5pt;width:81pt;height:5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dZAIAAC8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D9348F" w:rsidRDefault="00D9348F" w:rsidP="00FB458A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NR-ES </w:t>
                  </w:r>
                  <w:r w:rsidRPr="00A0365D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Units</w:t>
                  </w:r>
                </w:p>
                <w:p w:rsidR="00D9348F" w:rsidRPr="00A0365D" w:rsidRDefault="00D9348F" w:rsidP="00381EB1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 Lab Safety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2. Sustainability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3. Biodiversity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4. Habitats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5. Invasive Spec.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6. Quadrat Meas.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7. Pollution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8. Water Testing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9. Midterms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10. Wildlife Mgmt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11. Habitat Mgmt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12. TOC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13. Climate Chg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 xml:space="preserve">14. Survival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Pr="00010F0E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Weekly Schedule: See Board and record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Mon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Tues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Wed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Thurs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Fri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</w:p>
              </w:txbxContent>
            </v:textbox>
          </v:rect>
        </w:pict>
      </w:r>
      <w:r w:rsidRPr="001468A8">
        <w:rPr>
          <w:noProof/>
        </w:rPr>
        <w:pict>
          <v:rect id="Rectangle 12" o:spid="_x0000_s1027" style="position:absolute;margin-left:75.45pt;margin-top:30.2pt;width:237.7pt;height:2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D9348F" w:rsidRPr="00A24621" w:rsidRDefault="00735E26" w:rsidP="00FB45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What is </w:t>
                  </w:r>
                  <w:r w:rsidR="00D9348F">
                    <w:rPr>
                      <w:sz w:val="28"/>
                      <w:szCs w:val="28"/>
                    </w:rPr>
                    <w:t>pollution?</w:t>
                  </w:r>
                  <w:r w:rsidR="00D9348F">
                    <w:rPr>
                      <w:sz w:val="28"/>
                      <w:szCs w:val="28"/>
                    </w:rPr>
                    <w:br/>
                  </w:r>
                  <w:r w:rsidR="00D9348F">
                    <w:rPr>
                      <w:sz w:val="28"/>
                      <w:szCs w:val="28"/>
                    </w:rPr>
                    <w:br/>
                  </w:r>
                  <w:r w:rsidR="00D9348F">
                    <w:rPr>
                      <w:sz w:val="28"/>
                      <w:szCs w:val="28"/>
                    </w:rPr>
                    <w:br/>
                  </w:r>
                  <w:r w:rsidR="00D9348F">
                    <w:rPr>
                      <w:sz w:val="28"/>
                      <w:szCs w:val="28"/>
                    </w:rPr>
                    <w:br/>
                  </w:r>
                  <w:r w:rsidR="00D9348F">
                    <w:rPr>
                      <w:sz w:val="28"/>
                      <w:szCs w:val="28"/>
                    </w:rPr>
                    <w:br/>
                    <w:t xml:space="preserve">What are examples of pollution? </w:t>
                  </w:r>
                  <w:r w:rsidR="00D9348F" w:rsidRPr="00A24621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1468A8">
        <w:rPr>
          <w:noProof/>
        </w:rPr>
        <w:pict>
          <v:rect id="Rectangle 13" o:spid="_x0000_s1028" style="position:absolute;margin-left:317.7pt;margin-top:30.2pt;width:237.7pt;height:2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D9348F" w:rsidRPr="00A24621" w:rsidRDefault="00D9348F" w:rsidP="00FB45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How are pollution and biodiversity related?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24621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1468A8">
        <w:rPr>
          <w:noProof/>
        </w:rPr>
        <w:pict>
          <v:rect id="Rectangle 14" o:spid="_x0000_s1029" style="position:absolute;margin-left:75.45pt;margin-top:252.6pt;width:237.7pt;height:2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D9348F" w:rsidRPr="001A76A0" w:rsidRDefault="00D9348F" w:rsidP="00055317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How can pollution lead to extinction? Explain multiple possibilities:</w:t>
                  </w:r>
                </w:p>
              </w:txbxContent>
            </v:textbox>
          </v:rect>
        </w:pict>
      </w:r>
      <w:r w:rsidRPr="001468A8">
        <w:rPr>
          <w:noProof/>
        </w:rPr>
        <w:pict>
          <v:rect id="Rectangle 15" o:spid="_x0000_s1030" style="position:absolute;margin-left:317.7pt;margin-top:252.6pt;width:237.7pt;height:2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D9348F" w:rsidRPr="001A76A0" w:rsidRDefault="00D9348F" w:rsidP="00FB458A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How can pollution directly affect people? Explain multiple possibilities:</w:t>
                  </w:r>
                </w:p>
              </w:txbxContent>
            </v:textbox>
          </v:rect>
        </w:pict>
      </w:r>
      <w:r w:rsidRPr="001468A8">
        <w:rPr>
          <w:noProof/>
        </w:rPr>
        <w:pict>
          <v:rect id="Rectangle 16" o:spid="_x0000_s1031" style="position:absolute;margin-left:75.75pt;margin-top:476.5pt;width:479.55pt;height:1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D9348F" w:rsidRPr="002A5569" w:rsidRDefault="00D9348F" w:rsidP="002A5569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Page through this noteshe</w:t>
                  </w:r>
                  <w:r w:rsidRPr="002A5569">
                    <w:rPr>
                      <w:rFonts w:cstheme="minorHAnsi"/>
                      <w:i/>
                    </w:rPr>
                    <w:t>et. Then answer the questions below:</w:t>
                  </w:r>
                  <w:r>
                    <w:rPr>
                      <w:rFonts w:cstheme="minorHAnsi"/>
                      <w:i/>
                    </w:rPr>
                    <w:br/>
                  </w:r>
                  <w:r w:rsidRPr="002A5569">
                    <w:rPr>
                      <w:rFonts w:cstheme="minorHAnsi"/>
                      <w:sz w:val="8"/>
                      <w:szCs w:val="8"/>
                      <w:u w:val="single"/>
                    </w:rPr>
                    <w:br/>
                  </w: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need to review my notes &amp; practice before the quiz.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r w:rsidRPr="002A5569">
                    <w:rPr>
                      <w:rFonts w:cstheme="minorHAnsi"/>
                    </w:rPr>
                    <w:t>Definitely  –  Yes  –  Sort of  -  No</w:t>
                  </w:r>
                </w:p>
                <w:p w:rsidR="00D9348F" w:rsidRPr="002A5569" w:rsidRDefault="00D9348F" w:rsidP="002A5569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have never seen or heard of some of these concepts.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r w:rsidRPr="002A5569">
                    <w:rPr>
                      <w:rFonts w:cstheme="minorHAnsi"/>
                    </w:rPr>
                    <w:t>Definitely  –  Yes  –  Sort of  -  No</w:t>
                  </w:r>
                </w:p>
                <w:p w:rsidR="00D9348F" w:rsidRPr="002A5569" w:rsidRDefault="00D9348F" w:rsidP="002A5569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This may be a challenging unit for me personally.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r w:rsidRPr="002A5569">
                    <w:rPr>
                      <w:rFonts w:cstheme="minorHAnsi"/>
                    </w:rPr>
                    <w:t>Definitely  –  Yes  –  Sort of  -  No</w:t>
                  </w:r>
                </w:p>
                <w:p w:rsidR="00D9348F" w:rsidRPr="002A5569" w:rsidRDefault="00D9348F" w:rsidP="002A5569">
                  <w:pPr>
                    <w:tabs>
                      <w:tab w:val="left" w:pos="5940"/>
                      <w:tab w:val="left" w:pos="603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  <w:i/>
                    </w:rPr>
                    <w:t>I may need extra strategies for some topics/vocab</w:t>
                  </w:r>
                  <w:r w:rsidRPr="002A5569">
                    <w:rPr>
                      <w:rFonts w:cstheme="minorHAnsi"/>
                      <w:i/>
                    </w:rPr>
                    <w:t>.</w:t>
                  </w:r>
                  <w:r w:rsidRPr="002A5569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ab/>
                  </w:r>
                  <w:r w:rsidRPr="002A5569">
                    <w:rPr>
                      <w:rFonts w:cstheme="minorHAnsi"/>
                    </w:rPr>
                    <w:t>Definitely  –  Yes  –  Sort of  -  No</w:t>
                  </w:r>
                </w:p>
                <w:p w:rsidR="00D9348F" w:rsidRPr="002A5569" w:rsidRDefault="00D9348F" w:rsidP="00FB458A">
                  <w:pPr>
                    <w:spacing w:after="0"/>
                    <w:rPr>
                      <w:rFonts w:cstheme="minorHAnsi"/>
                      <w:u w:val="single"/>
                    </w:rPr>
                  </w:pPr>
                </w:p>
              </w:txbxContent>
            </v:textbox>
          </v:rect>
        </w:pict>
      </w:r>
      <w:r w:rsidR="00FB458A">
        <w:t>Date Assignment is due:</w:t>
      </w:r>
      <w:r w:rsidR="00FB458A" w:rsidRPr="00D7730C">
        <w:rPr>
          <w:i/>
          <w:u w:val="single"/>
        </w:rPr>
        <w:t xml:space="preserve">  </w:t>
      </w:r>
      <w:r w:rsidR="00FB458A">
        <w:rPr>
          <w:i/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t xml:space="preserve">  Why late? </w:t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t xml:space="preserve">Score: </w:t>
      </w:r>
      <w:r w:rsidR="00FB458A" w:rsidRPr="009F656D">
        <w:rPr>
          <w:u w:val="single"/>
        </w:rPr>
        <w:t>+</w:t>
      </w:r>
      <w:r w:rsidR="00FB458A" w:rsidRPr="00FB458A">
        <w:rPr>
          <w:u w:val="single"/>
        </w:rPr>
        <w:t xml:space="preserve">   </w:t>
      </w:r>
      <w:r w:rsidR="00FB458A"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FB458A"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="00FB458A" w:rsidRPr="00FB458A">
        <w:rPr>
          <w:u w:val="single"/>
        </w:rPr>
        <w:br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  <w:t>Day of Week</w:t>
      </w:r>
      <w:r w:rsidR="00FB458A">
        <w:rPr>
          <w:vertAlign w:val="superscript"/>
        </w:rPr>
        <w:tab/>
        <w:t xml:space="preserve">Date </w:t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  <w:t>If your project was late, describe why</w:t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br/>
      </w:r>
    </w:p>
    <w:p w:rsidR="00FB458A" w:rsidRDefault="00FB458A" w:rsidP="00FB458A">
      <w:r>
        <w:br w:type="page"/>
      </w:r>
    </w:p>
    <w:p w:rsidR="00012AA9" w:rsidRDefault="00C560FE" w:rsidP="00C560FE">
      <w:pPr>
        <w:spacing w:after="0"/>
      </w:pPr>
      <w:r w:rsidRPr="00A71D57">
        <w:rPr>
          <w:b/>
        </w:rPr>
        <w:lastRenderedPageBreak/>
        <w:t>Directions</w:t>
      </w:r>
      <w:r>
        <w:t>: Use the accompanying PowerPoint (</w:t>
      </w:r>
      <w:r w:rsidR="001D2F69"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+/√/- scale.</w:t>
      </w:r>
    </w:p>
    <w:p w:rsidR="00012AA9" w:rsidRDefault="00012AA9" w:rsidP="00C560FE">
      <w:pPr>
        <w:spacing w:after="0"/>
      </w:pPr>
    </w:p>
    <w:p w:rsidR="008F203C" w:rsidRDefault="008F203C" w:rsidP="0011519D">
      <w:pPr>
        <w:pStyle w:val="ListParagraph"/>
        <w:numPr>
          <w:ilvl w:val="0"/>
          <w:numId w:val="9"/>
        </w:numPr>
        <w:spacing w:after="0"/>
      </w:pPr>
      <w:r>
        <w:t xml:space="preserve">Pollution is any form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(usually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that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F203C" w:rsidRPr="008F203C" w:rsidRDefault="008F203C" w:rsidP="0011519D">
      <w:pPr>
        <w:pStyle w:val="ListParagraph"/>
        <w:numPr>
          <w:ilvl w:val="0"/>
          <w:numId w:val="9"/>
        </w:numPr>
        <w:spacing w:after="0"/>
      </w:pPr>
      <w:r>
        <w:t xml:space="preserve">Why is waste normally associated only with human activity?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F203C" w:rsidRPr="008F203C" w:rsidRDefault="008F203C" w:rsidP="0011519D">
      <w:pPr>
        <w:pStyle w:val="ListParagraph"/>
        <w:numPr>
          <w:ilvl w:val="0"/>
          <w:numId w:val="9"/>
        </w:numPr>
        <w:spacing w:after="0"/>
      </w:pPr>
      <w:r>
        <w:t xml:space="preserve">When we consider pollution, is litter and garbage the main concern?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673E" w:rsidRPr="005C673E" w:rsidRDefault="005C673E" w:rsidP="0011519D">
      <w:pPr>
        <w:pStyle w:val="ListParagraph"/>
        <w:numPr>
          <w:ilvl w:val="0"/>
          <w:numId w:val="9"/>
        </w:numPr>
        <w:spacing w:after="0"/>
      </w:pPr>
      <w:r>
        <w:t xml:space="preserve">Pollution prevention is about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673E" w:rsidRPr="005C673E" w:rsidRDefault="005C673E" w:rsidP="0011519D">
      <w:pPr>
        <w:pStyle w:val="ListParagraph"/>
        <w:numPr>
          <w:ilvl w:val="0"/>
          <w:numId w:val="9"/>
        </w:numPr>
        <w:spacing w:after="0"/>
      </w:pPr>
      <w:r>
        <w:t xml:space="preserve">What are four examples of pollution prevention?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673E" w:rsidRPr="005C673E" w:rsidRDefault="005C673E" w:rsidP="0011519D">
      <w:pPr>
        <w:pStyle w:val="ListParagraph"/>
        <w:numPr>
          <w:ilvl w:val="0"/>
          <w:numId w:val="9"/>
        </w:numPr>
        <w:spacing w:after="0"/>
      </w:pPr>
      <w:r>
        <w:t xml:space="preserve">What are two ways in which pollution costs people money?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673E" w:rsidRPr="005C673E" w:rsidRDefault="005C673E" w:rsidP="0011519D">
      <w:pPr>
        <w:pStyle w:val="ListParagraph"/>
        <w:numPr>
          <w:ilvl w:val="0"/>
          <w:numId w:val="9"/>
        </w:numPr>
        <w:spacing w:after="0"/>
      </w:pPr>
      <w:r>
        <w:t xml:space="preserve">Define each of the following: </w:t>
      </w:r>
      <w:r>
        <w:br/>
      </w:r>
      <w:r>
        <w:br/>
        <w:t>Point Source Pollution: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Nonpoint Source Pollution: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673E" w:rsidRDefault="005C673E">
      <w:r>
        <w:br w:type="page"/>
      </w:r>
    </w:p>
    <w:p w:rsidR="005C673E" w:rsidRDefault="005C673E" w:rsidP="0011519D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List and summarize the six kinds of pollution: </w:t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48F" w:rsidRPr="005C673E" w:rsidRDefault="005C673E" w:rsidP="005C673E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>
        <w:t xml:space="preserve">Prior to the Industrial Revolution, what was the primary human-caused pollutant?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5C673E">
        <w:br/>
      </w:r>
      <w:r w:rsidR="00D9348F" w:rsidRPr="005C673E">
        <w:rPr>
          <w:bCs/>
        </w:rPr>
        <w:t xml:space="preserve">As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9348F" w:rsidRPr="005C673E">
        <w:rPr>
          <w:bCs/>
        </w:rPr>
        <w:t xml:space="preserve"> changed cities across the world by the early 1900s, waste from </w:t>
      </w:r>
      <w:r>
        <w:rPr>
          <w:bCs/>
        </w:rPr>
        <w:br/>
      </w:r>
      <w:r>
        <w:rPr>
          <w:bCs/>
        </w:rPr>
        <w:br/>
        <w:t>_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9348F" w:rsidRPr="005C673E">
        <w:rPr>
          <w:bCs/>
        </w:rPr>
        <w:t>became much more evident.</w:t>
      </w:r>
      <w:r>
        <w:rPr>
          <w:bCs/>
        </w:rPr>
        <w:br/>
      </w:r>
      <w:r w:rsidR="00D9348F" w:rsidRPr="005C673E">
        <w:rPr>
          <w:bCs/>
        </w:rPr>
        <w:t xml:space="preserve"> </w:t>
      </w:r>
    </w:p>
    <w:p w:rsidR="003F67F6" w:rsidRPr="003F67F6" w:rsidRDefault="005C673E" w:rsidP="0011519D">
      <w:pPr>
        <w:pStyle w:val="ListParagraph"/>
        <w:numPr>
          <w:ilvl w:val="0"/>
          <w:numId w:val="9"/>
        </w:numPr>
        <w:spacing w:after="0"/>
      </w:pPr>
      <w:r>
        <w:t xml:space="preserve">What is the </w:t>
      </w:r>
      <w:r>
        <w:rPr>
          <w:bCs/>
        </w:rPr>
        <w:t>Cuyahoga River notable for</w:t>
      </w:r>
      <w:r w:rsidR="003F67F6">
        <w:rPr>
          <w:bCs/>
        </w:rPr>
        <w:t xml:space="preserve">? </w:t>
      </w:r>
      <w:r w:rsidR="003F67F6">
        <w:rPr>
          <w:bCs/>
          <w:u w:val="single"/>
        </w:rPr>
        <w:tab/>
      </w:r>
      <w:r w:rsidR="003F67F6">
        <w:rPr>
          <w:bCs/>
          <w:u w:val="single"/>
        </w:rPr>
        <w:tab/>
      </w:r>
      <w:r w:rsidR="003F67F6">
        <w:rPr>
          <w:bCs/>
          <w:u w:val="single"/>
        </w:rPr>
        <w:tab/>
      </w:r>
      <w:r w:rsidR="003F67F6">
        <w:rPr>
          <w:bCs/>
          <w:u w:val="single"/>
        </w:rPr>
        <w:tab/>
      </w:r>
      <w:r w:rsidR="003F67F6">
        <w:rPr>
          <w:bCs/>
          <w:u w:val="single"/>
        </w:rPr>
        <w:tab/>
      </w:r>
      <w:r w:rsidR="003F67F6">
        <w:rPr>
          <w:bCs/>
          <w:u w:val="single"/>
        </w:rPr>
        <w:tab/>
      </w:r>
      <w:r w:rsidR="003F67F6">
        <w:rPr>
          <w:bCs/>
          <w:u w:val="single"/>
        </w:rPr>
        <w:tab/>
      </w:r>
      <w:r w:rsidR="003F67F6">
        <w:rPr>
          <w:bCs/>
          <w:u w:val="single"/>
        </w:rPr>
        <w:tab/>
      </w:r>
      <w:r w:rsidR="003F67F6">
        <w:rPr>
          <w:bCs/>
          <w:u w:val="single"/>
        </w:rPr>
        <w:tab/>
      </w:r>
      <w:r w:rsidR="003F67F6">
        <w:rPr>
          <w:bCs/>
        </w:rPr>
        <w:br/>
      </w:r>
    </w:p>
    <w:p w:rsidR="003F67F6" w:rsidRDefault="003F67F6" w:rsidP="0011519D">
      <w:pPr>
        <w:pStyle w:val="ListParagraph"/>
        <w:numPr>
          <w:ilvl w:val="0"/>
          <w:numId w:val="9"/>
        </w:numPr>
        <w:spacing w:after="0"/>
      </w:pPr>
      <w:r w:rsidRPr="003F67F6">
        <w:rPr>
          <w:bCs/>
        </w:rPr>
        <w:t>In 1952, an event now called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killed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people in London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pollutants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mixed with heavy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3F67F6" w:rsidRDefault="003F67F6" w:rsidP="0011519D">
      <w:pPr>
        <w:pStyle w:val="ListParagraph"/>
        <w:numPr>
          <w:ilvl w:val="0"/>
          <w:numId w:val="9"/>
        </w:numPr>
        <w:spacing w:after="0"/>
      </w:pPr>
      <w:r>
        <w:rPr>
          <w:i/>
        </w:rPr>
        <w:t xml:space="preserve">Silent Spring, </w:t>
      </w:r>
      <w:r>
        <w:t xml:space="preserve">written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was important for environmental protection.</w:t>
      </w:r>
      <w:r>
        <w:br/>
      </w:r>
    </w:p>
    <w:p w:rsidR="003F67F6" w:rsidRDefault="003F67F6" w:rsidP="0011519D">
      <w:pPr>
        <w:pStyle w:val="ListParagraph"/>
        <w:numPr>
          <w:ilvl w:val="0"/>
          <w:numId w:val="9"/>
        </w:numPr>
        <w:spacing w:after="0"/>
      </w:pPr>
      <w:r w:rsidRPr="003F67F6">
        <w:rPr>
          <w:bCs/>
        </w:rPr>
        <w:lastRenderedPageBreak/>
        <w:t>In this book, Carson described how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became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F67F6" w:rsidRPr="003F67F6" w:rsidRDefault="003F67F6" w:rsidP="0011519D">
      <w:pPr>
        <w:pStyle w:val="ListParagraph"/>
        <w:numPr>
          <w:ilvl w:val="0"/>
          <w:numId w:val="9"/>
        </w:numPr>
        <w:spacing w:after="0"/>
      </w:pPr>
      <w:r>
        <w:t xml:space="preserve">Carson concluded that even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application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remained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37C9A" w:rsidRPr="00937C9A" w:rsidRDefault="00937C9A" w:rsidP="0011519D">
      <w:pPr>
        <w:pStyle w:val="ListParagraph"/>
        <w:numPr>
          <w:ilvl w:val="0"/>
          <w:numId w:val="9"/>
        </w:numPr>
        <w:spacing w:after="0"/>
      </w:pPr>
      <w:r>
        <w:t xml:space="preserve">Once in the environment, it could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30724" w:rsidRDefault="00F30724" w:rsidP="0011519D">
      <w:pPr>
        <w:pStyle w:val="ListParagraph"/>
        <w:numPr>
          <w:ilvl w:val="0"/>
          <w:numId w:val="9"/>
        </w:numPr>
        <w:spacing w:after="0"/>
      </w:pPr>
      <w:r>
        <w:t xml:space="preserve">Why were bald eagles especially affected by DDT?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30724" w:rsidRDefault="00F30724" w:rsidP="0011519D">
      <w:pPr>
        <w:pStyle w:val="ListParagraph"/>
        <w:numPr>
          <w:ilvl w:val="0"/>
          <w:numId w:val="9"/>
        </w:numPr>
        <w:spacing w:after="0"/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became the first state in the nation to ban DDT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A federal ban</w:t>
      </w:r>
      <w:r>
        <w:br/>
      </w:r>
      <w:r>
        <w:br/>
        <w:t xml:space="preserve">was enacted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F30724" w:rsidRDefault="00F30724" w:rsidP="0011519D">
      <w:pPr>
        <w:pStyle w:val="ListParagraph"/>
        <w:numPr>
          <w:ilvl w:val="0"/>
          <w:numId w:val="9"/>
        </w:numPr>
        <w:spacing w:after="0"/>
      </w:pPr>
      <w:r>
        <w:t xml:space="preserve">T or F – bald eagles have returned to their natural population levels since the banning of DDT.  Explain: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30724" w:rsidRDefault="00F30724" w:rsidP="0011519D">
      <w:pPr>
        <w:pStyle w:val="ListParagraph"/>
        <w:numPr>
          <w:ilvl w:val="0"/>
          <w:numId w:val="9"/>
        </w:numPr>
        <w:spacing w:after="0"/>
      </w:pPr>
      <w:r>
        <w:t xml:space="preserve">Summarize what happened at Love Canal and what major impact it had on society: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16D0A" w:rsidRDefault="00E52E88" w:rsidP="0011519D">
      <w:pPr>
        <w:pStyle w:val="ListParagraph"/>
        <w:numPr>
          <w:ilvl w:val="0"/>
          <w:numId w:val="9"/>
        </w:numPr>
        <w:spacing w:after="0"/>
      </w:pPr>
      <w:r>
        <w:t xml:space="preserve">Summarize the outcome of each of the following pieces of legislation: </w:t>
      </w:r>
      <w:r>
        <w:br/>
      </w:r>
      <w:r>
        <w:br/>
        <w:t xml:space="preserve">Clean Air Act of ‘63: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Clean Water 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Clean Air Act of 1970: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Pesticides Control Act of 1972: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Ocean Dumping Act of 1972: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Safe Drinking Water Act of 1974: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Toxic Substances Control Act of 1976: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lastRenderedPageBreak/>
        <w:t xml:space="preserve">Resource Conservation and Recovery Act of 1976: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E52E88">
        <w:rPr>
          <w:bCs/>
        </w:rPr>
        <w:t>The Comprehensive Environmental Response, Compensation, and Liability Act of  1980</w:t>
      </w:r>
      <w:r>
        <w:rPr>
          <w:bCs/>
        </w:rPr>
        <w:t xml:space="preserve">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 w:rsidR="0011519D" w:rsidRPr="003F67F6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52E88" w:rsidRDefault="00E52E88" w:rsidP="0011519D">
      <w:pPr>
        <w:pStyle w:val="ListParagraph"/>
        <w:numPr>
          <w:ilvl w:val="0"/>
          <w:numId w:val="9"/>
        </w:numPr>
        <w:spacing w:after="0"/>
      </w:pPr>
      <w:r>
        <w:t xml:space="preserve">What is the Superfund?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F5BA9" w:rsidRPr="008F5BA9" w:rsidRDefault="0001772E" w:rsidP="0011519D">
      <w:pPr>
        <w:pStyle w:val="ListParagraph"/>
        <w:numPr>
          <w:ilvl w:val="0"/>
          <w:numId w:val="9"/>
        </w:numPr>
        <w:spacing w:after="0"/>
      </w:pPr>
      <w:r>
        <w:t xml:space="preserve">Describe how </w:t>
      </w:r>
      <w:r w:rsidR="008F5BA9">
        <w:t>lead</w:t>
      </w:r>
      <w:r>
        <w:t xml:space="preserve"> affect</w:t>
      </w:r>
      <w:r w:rsidR="008F5BA9">
        <w:t>s</w:t>
      </w:r>
      <w:r>
        <w:t xml:space="preserve"> </w:t>
      </w:r>
      <w:r w:rsidR="008F5BA9">
        <w:t>the environment and</w:t>
      </w:r>
      <w:r>
        <w:t xml:space="preserve"> human health: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5BA9">
        <w:br/>
      </w:r>
      <w:r w:rsidR="008F5BA9">
        <w:br/>
      </w:r>
      <w:r w:rsidR="008F5BA9">
        <w:rPr>
          <w:u w:val="single"/>
        </w:rPr>
        <w:tab/>
      </w:r>
      <w:r w:rsidR="008F5BA9">
        <w:rPr>
          <w:u w:val="single"/>
        </w:rPr>
        <w:tab/>
      </w:r>
      <w:r w:rsidR="008F5BA9">
        <w:rPr>
          <w:u w:val="single"/>
        </w:rPr>
        <w:tab/>
      </w:r>
      <w:r w:rsidR="008F5BA9">
        <w:rPr>
          <w:u w:val="single"/>
        </w:rPr>
        <w:tab/>
      </w:r>
      <w:r w:rsidR="008F5BA9">
        <w:rPr>
          <w:u w:val="single"/>
        </w:rPr>
        <w:tab/>
      </w:r>
      <w:r w:rsidR="008F5BA9">
        <w:rPr>
          <w:u w:val="single"/>
        </w:rPr>
        <w:tab/>
      </w:r>
      <w:r w:rsidR="008F5BA9">
        <w:rPr>
          <w:u w:val="single"/>
        </w:rPr>
        <w:tab/>
      </w:r>
      <w:r w:rsidR="008F5BA9">
        <w:rPr>
          <w:u w:val="single"/>
        </w:rPr>
        <w:tab/>
      </w:r>
      <w:r w:rsidR="008F5BA9">
        <w:rPr>
          <w:u w:val="single"/>
        </w:rPr>
        <w:tab/>
      </w:r>
      <w:r w:rsidR="008F5BA9">
        <w:rPr>
          <w:u w:val="single"/>
        </w:rPr>
        <w:tab/>
      </w:r>
      <w:r w:rsidR="008F5BA9">
        <w:rPr>
          <w:u w:val="single"/>
        </w:rPr>
        <w:tab/>
      </w:r>
      <w:r w:rsidR="008F5BA9">
        <w:rPr>
          <w:u w:val="single"/>
        </w:rPr>
        <w:tab/>
      </w:r>
      <w:r w:rsidR="008F5BA9">
        <w:rPr>
          <w:u w:val="single"/>
        </w:rPr>
        <w:tab/>
      </w:r>
      <w:r w:rsidR="008F5BA9">
        <w:rPr>
          <w:u w:val="single"/>
        </w:rPr>
        <w:tab/>
      </w:r>
      <w:r w:rsidR="008F5BA9">
        <w:rPr>
          <w:u w:val="single"/>
        </w:rPr>
        <w:br/>
      </w:r>
    </w:p>
    <w:p w:rsidR="008F5BA9" w:rsidRPr="008F5BA9" w:rsidRDefault="008F5BA9" w:rsidP="0011519D">
      <w:pPr>
        <w:pStyle w:val="ListParagraph"/>
        <w:numPr>
          <w:ilvl w:val="0"/>
          <w:numId w:val="9"/>
        </w:numPr>
        <w:spacing w:after="0"/>
      </w:pPr>
      <w:r>
        <w:t xml:space="preserve">Lead has the ability to bioaccumulate.  What is bioaccumulation?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C4FF7" w:rsidRPr="00EC4FF7" w:rsidRDefault="00EC4FF7" w:rsidP="0011519D">
      <w:pPr>
        <w:pStyle w:val="ListParagraph"/>
        <w:numPr>
          <w:ilvl w:val="0"/>
          <w:numId w:val="9"/>
        </w:numPr>
        <w:spacing w:after="0"/>
      </w:pPr>
      <w:r>
        <w:t xml:space="preserve">What four properties must a substance have in order to bioaccumulate?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B6F51" w:rsidRPr="00CB6F51" w:rsidRDefault="00CB6F51" w:rsidP="0011519D">
      <w:pPr>
        <w:pStyle w:val="ListParagraph"/>
        <w:numPr>
          <w:ilvl w:val="0"/>
          <w:numId w:val="9"/>
        </w:numPr>
        <w:spacing w:after="0"/>
      </w:pPr>
      <w:r>
        <w:t xml:space="preserve">Substances that can bioaccumulate are a concern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11957" w:rsidRPr="00C11957" w:rsidRDefault="00C11957" w:rsidP="0011519D">
      <w:pPr>
        <w:pStyle w:val="ListParagraph"/>
        <w:numPr>
          <w:ilvl w:val="0"/>
          <w:numId w:val="9"/>
        </w:numPr>
        <w:spacing w:after="0"/>
      </w:pPr>
      <w:r>
        <w:t>How much more concentrated than the water did DDT become at each component of the food chain (based on the 1967 study):</w:t>
      </w:r>
      <w:r>
        <w:br/>
      </w:r>
      <w:r>
        <w:br/>
        <w:t xml:space="preserve">Zooplankton: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Small fish: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Predator fish: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Birds: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9348F" w:rsidRPr="00C11957" w:rsidRDefault="00D9348F" w:rsidP="00C11957">
      <w:pPr>
        <w:pStyle w:val="ListParagraph"/>
        <w:numPr>
          <w:ilvl w:val="0"/>
          <w:numId w:val="9"/>
        </w:numPr>
      </w:pPr>
      <w:r w:rsidRPr="00C11957">
        <w:t xml:space="preserve">While concentrations of a biomagnifiable pollutant may be </w:t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Pr="00C11957">
        <w:t xml:space="preserve"> in the environment itself, these </w:t>
      </w:r>
      <w:r w:rsidR="00C11957">
        <w:br/>
      </w:r>
      <w:r w:rsidR="00C11957">
        <w:br/>
      </w:r>
      <w:r w:rsidRPr="00C11957">
        <w:t xml:space="preserve">concentrations will be </w:t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Pr="00C11957">
        <w:t xml:space="preserve"> times greater in the tissue of top </w:t>
      </w:r>
      <w:r w:rsidR="00C11957">
        <w:br/>
      </w:r>
      <w:r w:rsidR="00C11957">
        <w:br/>
      </w:r>
      <w:r w:rsidRPr="00C11957">
        <w:t xml:space="preserve">predators like </w:t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="00C11957">
        <w:rPr>
          <w:u w:val="single"/>
        </w:rPr>
        <w:tab/>
      </w:r>
      <w:r w:rsidRPr="00C11957">
        <w:t xml:space="preserve">. </w:t>
      </w:r>
    </w:p>
    <w:p w:rsidR="00465F9D" w:rsidRDefault="00465F9D" w:rsidP="0011519D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Why are bioaccumulating pollutants an especially large concern for humans?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65F9D" w:rsidRPr="00465F9D" w:rsidRDefault="00465F9D" w:rsidP="0011519D">
      <w:pPr>
        <w:pStyle w:val="ListParagraph"/>
        <w:numPr>
          <w:ilvl w:val="0"/>
          <w:numId w:val="9"/>
        </w:numPr>
        <w:spacing w:after="0"/>
      </w:pPr>
      <w:r>
        <w:t xml:space="preserve">Describe how Chromium-6 affects the environment and human health: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9348F">
        <w:t xml:space="preserve"> </w:t>
      </w:r>
      <w:r>
        <w:rPr>
          <w:u w:val="single"/>
        </w:rPr>
        <w:br/>
      </w:r>
    </w:p>
    <w:p w:rsidR="00465F9D" w:rsidRDefault="00465F9D" w:rsidP="0011519D">
      <w:pPr>
        <w:pStyle w:val="ListParagraph"/>
        <w:numPr>
          <w:ilvl w:val="0"/>
          <w:numId w:val="9"/>
        </w:numPr>
        <w:spacing w:after="0"/>
      </w:pPr>
      <w:r>
        <w:t xml:space="preserve">Where does mercury come from?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65F9D" w:rsidRPr="0003770D" w:rsidRDefault="00465F9D" w:rsidP="0011519D">
      <w:pPr>
        <w:pStyle w:val="ListParagraph"/>
        <w:numPr>
          <w:ilvl w:val="0"/>
          <w:numId w:val="9"/>
        </w:numPr>
        <w:spacing w:after="0"/>
      </w:pPr>
      <w:r>
        <w:t xml:space="preserve">Describe how mercury affects the environment and human health: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770D" w:rsidRPr="0003770D" w:rsidRDefault="0003770D" w:rsidP="0011519D">
      <w:pPr>
        <w:pStyle w:val="ListParagraph"/>
        <w:numPr>
          <w:ilvl w:val="0"/>
          <w:numId w:val="9"/>
        </w:numPr>
        <w:spacing w:after="0"/>
      </w:pPr>
      <w:r>
        <w:rPr>
          <w:bCs/>
        </w:rPr>
        <w:t>W</w:t>
      </w:r>
      <w:r w:rsidRPr="0003770D">
        <w:rPr>
          <w:bCs/>
        </w:rPr>
        <w:t xml:space="preserve">hile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03770D">
        <w:rPr>
          <w:bCs/>
        </w:rPr>
        <w:t xml:space="preserve">is a naturally occurring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03770D">
        <w:rPr>
          <w:bCs/>
        </w:rPr>
        <w:t xml:space="preserve">of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03770D">
        <w:rPr>
          <w:bCs/>
        </w:rPr>
        <w:t xml:space="preserve"> </w:t>
      </w:r>
      <w:r>
        <w:rPr>
          <w:bCs/>
        </w:rPr>
        <w:br/>
      </w:r>
      <w:r>
        <w:rPr>
          <w:bCs/>
        </w:rPr>
        <w:br/>
        <w:t>_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770D">
        <w:rPr>
          <w:bCs/>
        </w:rPr>
        <w:t xml:space="preserve">, this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</w:t>
      </w:r>
      <w:r w:rsidRPr="0003770D">
        <w:rPr>
          <w:bCs/>
        </w:rPr>
        <w:t xml:space="preserve">can be considered a pollutant today </w:t>
      </w:r>
      <w:r>
        <w:rPr>
          <w:bCs/>
        </w:rPr>
        <w:br/>
      </w:r>
      <w:r>
        <w:rPr>
          <w:bCs/>
        </w:rPr>
        <w:br/>
      </w:r>
      <w:r w:rsidRPr="0003770D">
        <w:rPr>
          <w:bCs/>
        </w:rPr>
        <w:t xml:space="preserve">because of its current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03770D">
        <w:rPr>
          <w:bCs/>
        </w:rPr>
        <w:t>.</w:t>
      </w:r>
      <w:r>
        <w:rPr>
          <w:bCs/>
        </w:rPr>
        <w:br/>
      </w:r>
    </w:p>
    <w:p w:rsidR="00D9348F" w:rsidRPr="00D9348F" w:rsidRDefault="00D9348F" w:rsidP="0011519D">
      <w:pPr>
        <w:pStyle w:val="ListParagraph"/>
        <w:numPr>
          <w:ilvl w:val="0"/>
          <w:numId w:val="9"/>
        </w:numPr>
        <w:spacing w:after="0"/>
      </w:pPr>
      <w:r>
        <w:rPr>
          <w:bCs/>
        </w:rPr>
        <w:t>What was true of CO</w:t>
      </w:r>
      <w:r>
        <w:rPr>
          <w:bCs/>
        </w:rPr>
        <w:softHyphen/>
      </w:r>
      <w:r>
        <w:rPr>
          <w:bCs/>
          <w:vertAlign w:val="subscript"/>
        </w:rPr>
        <w:t>2</w:t>
      </w:r>
      <w:r>
        <w:t xml:space="preserve"> production and absorption prior to the Industrial Revolution?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br/>
      </w:r>
    </w:p>
    <w:p w:rsidR="00D9348F" w:rsidRDefault="00D9348F" w:rsidP="0011519D">
      <w:pPr>
        <w:pStyle w:val="ListParagraph"/>
        <w:numPr>
          <w:ilvl w:val="0"/>
          <w:numId w:val="9"/>
        </w:numPr>
        <w:spacing w:after="0"/>
      </w:pPr>
      <w:r>
        <w:t xml:space="preserve">What is true about </w:t>
      </w:r>
      <w:r>
        <w:rPr>
          <w:bCs/>
        </w:rPr>
        <w:t>CO</w:t>
      </w:r>
      <w:r>
        <w:rPr>
          <w:bCs/>
        </w:rPr>
        <w:softHyphen/>
      </w:r>
      <w:r>
        <w:rPr>
          <w:bCs/>
          <w:vertAlign w:val="subscript"/>
        </w:rPr>
        <w:t>2</w:t>
      </w:r>
      <w:r>
        <w:t xml:space="preserve"> production and absorption today?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48F" w:rsidRDefault="00D9348F" w:rsidP="0011519D">
      <w:pPr>
        <w:pStyle w:val="ListParagraph"/>
        <w:numPr>
          <w:ilvl w:val="0"/>
          <w:numId w:val="9"/>
        </w:numPr>
        <w:spacing w:after="0"/>
      </w:pPr>
      <w:r>
        <w:t>For over 500,000 years, CO</w:t>
      </w:r>
      <w:r>
        <w:softHyphen/>
      </w:r>
      <w:r>
        <w:rPr>
          <w:vertAlign w:val="subscript"/>
        </w:rPr>
        <w:t>2</w:t>
      </w:r>
      <w:r>
        <w:t xml:space="preserve"> levels hovered around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D9348F" w:rsidRPr="00D9348F" w:rsidRDefault="00D9348F" w:rsidP="0011519D">
      <w:pPr>
        <w:pStyle w:val="ListParagraph"/>
        <w:numPr>
          <w:ilvl w:val="0"/>
          <w:numId w:val="9"/>
        </w:numPr>
        <w:spacing w:after="0"/>
      </w:pPr>
      <w:r>
        <w:t>What are CO</w:t>
      </w:r>
      <w:r>
        <w:rPr>
          <w:vertAlign w:val="subscript"/>
        </w:rPr>
        <w:t>2</w:t>
      </w:r>
      <w:r>
        <w:t xml:space="preserve"> levels at today?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What impact does this have on the environment? 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br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br/>
      </w:r>
      <w:r>
        <w:rPr>
          <w:u w:val="single"/>
        </w:rPr>
        <w:br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br/>
      </w:r>
    </w:p>
    <w:p w:rsidR="00D9348F" w:rsidRPr="00D9348F" w:rsidRDefault="00D9348F" w:rsidP="0011519D">
      <w:pPr>
        <w:pStyle w:val="ListParagraph"/>
        <w:numPr>
          <w:ilvl w:val="0"/>
          <w:numId w:val="9"/>
        </w:numPr>
        <w:spacing w:after="0"/>
      </w:pPr>
      <w:r>
        <w:t>How do we know human activity is to blame for overly high CO</w:t>
      </w:r>
      <w:r>
        <w:rPr>
          <w:vertAlign w:val="subscript"/>
        </w:rPr>
        <w:t>2</w:t>
      </w:r>
      <w:r>
        <w:t xml:space="preserve"> levels?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br/>
      </w:r>
    </w:p>
    <w:p w:rsidR="00D9348F" w:rsidRDefault="00D9348F" w:rsidP="0011519D">
      <w:pPr>
        <w:pStyle w:val="ListParagraph"/>
        <w:numPr>
          <w:ilvl w:val="0"/>
          <w:numId w:val="9"/>
        </w:numPr>
        <w:spacing w:after="0"/>
      </w:pP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are the primary causes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48F" w:rsidRPr="00D9348F" w:rsidRDefault="00D9348F" w:rsidP="0011519D">
      <w:pPr>
        <w:pStyle w:val="ListParagraph"/>
        <w:numPr>
          <w:ilvl w:val="0"/>
          <w:numId w:val="9"/>
        </w:numPr>
        <w:spacing w:after="0"/>
      </w:pPr>
      <w:r>
        <w:t xml:space="preserve">What is eutrophication?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br/>
      </w:r>
    </w:p>
    <w:p w:rsidR="00530C9A" w:rsidRPr="00530C9A" w:rsidRDefault="00D9348F" w:rsidP="0011519D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Eutrophication begins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65F9D">
        <w:rPr>
          <w:u w:val="single"/>
        </w:rPr>
        <w:br/>
      </w:r>
    </w:p>
    <w:p w:rsidR="00530C9A" w:rsidRDefault="00530C9A" w:rsidP="0011519D">
      <w:pPr>
        <w:pStyle w:val="ListParagraph"/>
        <w:numPr>
          <w:ilvl w:val="0"/>
          <w:numId w:val="9"/>
        </w:numPr>
        <w:spacing w:after="0"/>
      </w:pPr>
      <w:r>
        <w:t xml:space="preserve">As nutrients enter aquatic ecosystems, they cause what to grow on the surface?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30C9A" w:rsidRPr="00530C9A" w:rsidRDefault="00530C9A" w:rsidP="0011519D">
      <w:pPr>
        <w:pStyle w:val="ListParagraph"/>
        <w:numPr>
          <w:ilvl w:val="0"/>
          <w:numId w:val="9"/>
        </w:numPr>
        <w:spacing w:after="0"/>
      </w:pPr>
      <w:r>
        <w:t xml:space="preserve">As algae grows on the surface of the water,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br/>
      </w:r>
    </w:p>
    <w:p w:rsidR="00286AF8" w:rsidRPr="00530C9A" w:rsidRDefault="00530C9A" w:rsidP="00530C9A">
      <w:pPr>
        <w:pStyle w:val="ListParagraph"/>
        <w:numPr>
          <w:ilvl w:val="0"/>
          <w:numId w:val="9"/>
        </w:numPr>
      </w:pPr>
      <w:r w:rsidRPr="00530C9A">
        <w:t xml:space="preserve">While algae are thriving on the surface of the water,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530C9A">
        <w:t xml:space="preserve"> </w:t>
      </w:r>
    </w:p>
    <w:p w:rsidR="00286AF8" w:rsidRPr="00530C9A" w:rsidRDefault="00530C9A" w:rsidP="00530C9A">
      <w:pPr>
        <w:pStyle w:val="ListParagraph"/>
        <w:numPr>
          <w:ilvl w:val="0"/>
          <w:numId w:val="9"/>
        </w:numPr>
      </w:pPr>
      <w:r w:rsidRPr="00530C9A">
        <w:t xml:space="preserve">Without </w:t>
      </w:r>
      <w:r>
        <w:rPr>
          <w:u w:val="single"/>
        </w:rPr>
        <w:tab/>
      </w:r>
      <w:r>
        <w:rPr>
          <w:u w:val="single"/>
        </w:rPr>
        <w:tab/>
      </w:r>
      <w:r w:rsidRPr="00530C9A">
        <w:t xml:space="preserve">to power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0C9A">
        <w:t xml:space="preserve">, underwater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86AF8" w:rsidRPr="00530C9A" w:rsidRDefault="00530C9A" w:rsidP="00530C9A">
      <w:pPr>
        <w:pStyle w:val="ListParagraph"/>
        <w:numPr>
          <w:ilvl w:val="0"/>
          <w:numId w:val="9"/>
        </w:numPr>
      </w:pPr>
      <w:r w:rsidRPr="00530C9A">
        <w:t xml:space="preserve">When underwater plants stop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0C9A">
        <w:t>, they also stop the production 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530C9A">
        <w:t xml:space="preserve"> </w:t>
      </w:r>
    </w:p>
    <w:p w:rsidR="00530C9A" w:rsidRDefault="00530C9A" w:rsidP="0011519D">
      <w:pPr>
        <w:pStyle w:val="ListParagraph"/>
        <w:numPr>
          <w:ilvl w:val="0"/>
          <w:numId w:val="9"/>
        </w:numPr>
        <w:spacing w:after="0"/>
      </w:pPr>
      <w:r>
        <w:t xml:space="preserve">As underwater plants stop photosynthesizing and die,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30C9A" w:rsidRDefault="00530C9A" w:rsidP="0011519D">
      <w:pPr>
        <w:pStyle w:val="ListParagraph"/>
        <w:numPr>
          <w:ilvl w:val="0"/>
          <w:numId w:val="9"/>
        </w:numPr>
        <w:spacing w:after="0"/>
      </w:pPr>
      <w:r>
        <w:t xml:space="preserve">Decomposers use up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 they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</w:t>
      </w:r>
      <w:r>
        <w:br/>
      </w:r>
    </w:p>
    <w:p w:rsidR="00530C9A" w:rsidRDefault="00530C9A" w:rsidP="0011519D">
      <w:pPr>
        <w:pStyle w:val="ListParagraph"/>
        <w:numPr>
          <w:ilvl w:val="0"/>
          <w:numId w:val="9"/>
        </w:numPr>
        <w:spacing w:after="0"/>
      </w:pPr>
      <w:r>
        <w:t xml:space="preserve">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results in even less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286AF8" w:rsidRPr="00530C9A" w:rsidRDefault="00530C9A" w:rsidP="00530C9A">
      <w:pPr>
        <w:pStyle w:val="ListParagraph"/>
        <w:numPr>
          <w:ilvl w:val="0"/>
          <w:numId w:val="9"/>
        </w:numPr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0C9A">
        <w:t xml:space="preserve">-dependent species such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0C9A">
        <w:t xml:space="preserve">are lost </w:t>
      </w:r>
      <w:r>
        <w:br/>
      </w:r>
      <w:r>
        <w:br/>
      </w:r>
      <w:r w:rsidRPr="00530C9A">
        <w:t xml:space="preserve">or leave, changing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0C9A">
        <w:t xml:space="preserve">and increasing the ability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530C9A">
        <w:t xml:space="preserve">to take over. </w:t>
      </w:r>
      <w:r>
        <w:br/>
      </w:r>
    </w:p>
    <w:p w:rsidR="00E52E88" w:rsidRPr="00465F9D" w:rsidRDefault="00530C9A" w:rsidP="0011519D">
      <w:pPr>
        <w:pStyle w:val="ListParagraph"/>
        <w:numPr>
          <w:ilvl w:val="0"/>
          <w:numId w:val="9"/>
        </w:numPr>
        <w:spacing w:after="0"/>
      </w:pPr>
      <w:r>
        <w:t xml:space="preserve">Summarize the role of each of the following in eutrophication: </w:t>
      </w:r>
      <w:r>
        <w:br/>
      </w:r>
      <w:r>
        <w:br/>
        <w:t xml:space="preserve">High nutrient levels 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Dense mats of surface algae 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When plants beneath the surface stop photosynthesizing,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65F9D">
        <w:rPr>
          <w:u w:val="single"/>
        </w:rPr>
        <w:br/>
      </w:r>
      <w:r>
        <w:br/>
        <w:t xml:space="preserve">Decomposers that break down dying plants also use up any remaining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Low oxygen levels drive out native species, interrupting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increasing </w:t>
      </w:r>
      <w:r>
        <w:br/>
      </w:r>
      <w:r>
        <w:br/>
        <w:t xml:space="preserve">the likelihood of the introduction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 w:rsidR="008F5BA9" w:rsidRPr="00465F9D">
        <w:br/>
      </w:r>
      <w:r w:rsidR="008F5BA9" w:rsidRPr="00465F9D">
        <w:br/>
      </w:r>
    </w:p>
    <w:p w:rsidR="00012AA9" w:rsidRDefault="00012AA9">
      <w:pPr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>
        <w:rPr>
          <w:bCs/>
          <w:sz w:val="42"/>
          <w:szCs w:val="42"/>
        </w:rPr>
        <w:br w:type="page"/>
      </w:r>
    </w:p>
    <w:p w:rsidR="00A1100D" w:rsidRDefault="00A1100D" w:rsidP="00A1100D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00D" w:rsidRPr="005636A8" w:rsidRDefault="00A1100D" w:rsidP="00A1100D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 w:rsidR="008D78C4"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1100D" w:rsidRPr="005636A8" w:rsidRDefault="00A1100D" w:rsidP="00A1100D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A1100D" w:rsidRDefault="00A1100D" w:rsidP="00A1100D">
      <w:pPr>
        <w:pStyle w:val="ListParagraph"/>
        <w:numPr>
          <w:ilvl w:val="0"/>
          <w:numId w:val="4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</w:t>
      </w:r>
      <w:r w:rsidR="00277DFF">
        <w:t>not used very often prior to this unit</w:t>
      </w:r>
      <w:r>
        <w:t>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A1100D" w:rsidRPr="001867EE" w:rsidRDefault="00A1100D" w:rsidP="00A1100D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372873" w:rsidRPr="005636A8" w:rsidRDefault="00372873" w:rsidP="00372873">
      <w:pPr>
        <w:pStyle w:val="ListParagraph"/>
        <w:numPr>
          <w:ilvl w:val="0"/>
          <w:numId w:val="4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A1100D" w:rsidRPr="00372873" w:rsidRDefault="00372873" w:rsidP="00372873">
      <w:pPr>
        <w:pStyle w:val="ListParagraph"/>
        <w:spacing w:after="0"/>
        <w:rPr>
          <w:sz w:val="16"/>
          <w:szCs w:val="16"/>
        </w:rPr>
      </w:pPr>
      <w:r>
        <w:br/>
        <w:t>1.</w:t>
      </w:r>
      <w:r w:rsidR="00A1100D">
        <w:t>_</w:t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="00A1100D" w:rsidRPr="00372873">
        <w:rPr>
          <w:u w:val="single"/>
        </w:rPr>
        <w:br/>
      </w:r>
      <w:r>
        <w:t>3._</w:t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br/>
      </w:r>
      <w:r>
        <w:rPr>
          <w:u w:val="single"/>
        </w:rPr>
        <w:br/>
      </w:r>
    </w:p>
    <w:p w:rsidR="00A1100D" w:rsidRPr="00F20D6B" w:rsidRDefault="00A1100D" w:rsidP="00A1100D">
      <w:pPr>
        <w:pStyle w:val="ListParagraph"/>
        <w:numPr>
          <w:ilvl w:val="0"/>
          <w:numId w:val="4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A1100D" w:rsidRPr="00F20D6B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A1100D" w:rsidRPr="00F20D6B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A1100D" w:rsidRPr="00F20D6B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 w:rsidR="00B27B0B">
        <w:rPr>
          <w:rFonts w:cstheme="minorHAnsi"/>
          <w:i/>
        </w:rPr>
        <w:t xml:space="preserve"> strategy for at least three</w:t>
      </w:r>
      <w:r>
        <w:rPr>
          <w:rFonts w:cstheme="minorHAnsi"/>
          <w:i/>
        </w:rPr>
        <w:t xml:space="preserve">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A1100D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992B7A" w:rsidRPr="00A1100D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 xml:space="preserve">I </w:t>
      </w:r>
      <w:r w:rsidR="00372873">
        <w:rPr>
          <w:rFonts w:cstheme="minorHAnsi"/>
          <w:i/>
        </w:rPr>
        <w:t>think I will be</w:t>
      </w:r>
      <w:r>
        <w:rPr>
          <w:rFonts w:cstheme="minorHAnsi"/>
          <w:i/>
        </w:rPr>
        <w:t xml:space="preserve">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sectPr w:rsidR="00992B7A" w:rsidRPr="00A1100D" w:rsidSect="003C6DB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8F" w:rsidRDefault="00D9348F" w:rsidP="00B44888">
      <w:pPr>
        <w:spacing w:after="0" w:line="240" w:lineRule="auto"/>
      </w:pPr>
      <w:r>
        <w:separator/>
      </w:r>
    </w:p>
  </w:endnote>
  <w:endnote w:type="continuationSeparator" w:id="0">
    <w:p w:rsidR="00D9348F" w:rsidRDefault="00D9348F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8F" w:rsidRPr="00B44888" w:rsidRDefault="00D9348F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8A8" w:rsidRPr="001468A8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="001468A8" w:rsidRPr="001468A8">
      <w:rPr>
        <w:i/>
        <w:sz w:val="14"/>
        <w:szCs w:val="14"/>
      </w:rPr>
      <w:fldChar w:fldCharType="separate"/>
    </w:r>
    <w:r w:rsidR="00735E26" w:rsidRPr="00735E26">
      <w:rPr>
        <w:b/>
        <w:bCs/>
        <w:i/>
        <w:noProof/>
        <w:sz w:val="14"/>
        <w:szCs w:val="14"/>
      </w:rPr>
      <w:t>1</w:t>
    </w:r>
    <w:r w:rsidR="001468A8"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8F" w:rsidRDefault="00D9348F" w:rsidP="00B44888">
      <w:pPr>
        <w:spacing w:after="0" w:line="240" w:lineRule="auto"/>
      </w:pPr>
      <w:r>
        <w:separator/>
      </w:r>
    </w:p>
  </w:footnote>
  <w:footnote w:type="continuationSeparator" w:id="0">
    <w:p w:rsidR="00D9348F" w:rsidRDefault="00D9348F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4B2D"/>
    <w:multiLevelType w:val="hybridMultilevel"/>
    <w:tmpl w:val="85E2BF92"/>
    <w:lvl w:ilvl="0" w:tplc="B4D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8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3BAF"/>
    <w:multiLevelType w:val="hybridMultilevel"/>
    <w:tmpl w:val="E35A7E98"/>
    <w:lvl w:ilvl="0" w:tplc="EF28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3FC3"/>
    <w:multiLevelType w:val="hybridMultilevel"/>
    <w:tmpl w:val="D8306726"/>
    <w:lvl w:ilvl="0" w:tplc="967E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977F20"/>
    <w:multiLevelType w:val="hybridMultilevel"/>
    <w:tmpl w:val="9BEE7EF2"/>
    <w:lvl w:ilvl="0" w:tplc="B156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8A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C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6C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6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E4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A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07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CB4F6B"/>
    <w:multiLevelType w:val="hybridMultilevel"/>
    <w:tmpl w:val="103C204C"/>
    <w:lvl w:ilvl="0" w:tplc="7FD2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8E4600"/>
    <w:multiLevelType w:val="hybridMultilevel"/>
    <w:tmpl w:val="73526EA2"/>
    <w:lvl w:ilvl="0" w:tplc="A75AB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C4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5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C8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6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0B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E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6C38A1"/>
    <w:multiLevelType w:val="hybridMultilevel"/>
    <w:tmpl w:val="6E5C3E1A"/>
    <w:lvl w:ilvl="0" w:tplc="D16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2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A67CA"/>
    <w:multiLevelType w:val="hybridMultilevel"/>
    <w:tmpl w:val="0C9ABE14"/>
    <w:lvl w:ilvl="0" w:tplc="841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7603D18"/>
    <w:multiLevelType w:val="hybridMultilevel"/>
    <w:tmpl w:val="1E7AAF56"/>
    <w:lvl w:ilvl="0" w:tplc="EB1A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C0">
      <w:start w:val="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F401BE"/>
    <w:multiLevelType w:val="hybridMultilevel"/>
    <w:tmpl w:val="80B0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B7825A0"/>
    <w:multiLevelType w:val="hybridMultilevel"/>
    <w:tmpl w:val="68FE5B58"/>
    <w:lvl w:ilvl="0" w:tplc="C400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712234"/>
    <w:multiLevelType w:val="hybridMultilevel"/>
    <w:tmpl w:val="C234D5AC"/>
    <w:lvl w:ilvl="0" w:tplc="B1DE2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CC2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E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E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61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7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4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6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4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D93355"/>
    <w:multiLevelType w:val="hybridMultilevel"/>
    <w:tmpl w:val="0518EA90"/>
    <w:lvl w:ilvl="0" w:tplc="309E7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68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5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A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8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2B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8E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4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FA74AA"/>
    <w:multiLevelType w:val="hybridMultilevel"/>
    <w:tmpl w:val="D96A67A4"/>
    <w:lvl w:ilvl="0" w:tplc="97F6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2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5"/>
  </w:num>
  <w:num w:numId="10">
    <w:abstractNumId w:val="3"/>
  </w:num>
  <w:num w:numId="11">
    <w:abstractNumId w:val="13"/>
  </w:num>
  <w:num w:numId="12">
    <w:abstractNumId w:val="12"/>
  </w:num>
  <w:num w:numId="13">
    <w:abstractNumId w:val="17"/>
  </w:num>
  <w:num w:numId="14">
    <w:abstractNumId w:val="1"/>
  </w:num>
  <w:num w:numId="15">
    <w:abstractNumId w:val="20"/>
  </w:num>
  <w:num w:numId="16">
    <w:abstractNumId w:val="5"/>
  </w:num>
  <w:num w:numId="17">
    <w:abstractNumId w:val="10"/>
  </w:num>
  <w:num w:numId="18">
    <w:abstractNumId w:val="8"/>
  </w:num>
  <w:num w:numId="19">
    <w:abstractNumId w:val="6"/>
  </w:num>
  <w:num w:numId="20">
    <w:abstractNumId w:val="19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DB4"/>
    <w:rsid w:val="00001B42"/>
    <w:rsid w:val="00012AA9"/>
    <w:rsid w:val="0001772E"/>
    <w:rsid w:val="00030515"/>
    <w:rsid w:val="000307D0"/>
    <w:rsid w:val="0003770D"/>
    <w:rsid w:val="00055317"/>
    <w:rsid w:val="0006429D"/>
    <w:rsid w:val="000766DD"/>
    <w:rsid w:val="000B3ED6"/>
    <w:rsid w:val="000C2347"/>
    <w:rsid w:val="000F7D9B"/>
    <w:rsid w:val="00103E90"/>
    <w:rsid w:val="0011519D"/>
    <w:rsid w:val="001468A8"/>
    <w:rsid w:val="00195995"/>
    <w:rsid w:val="001A22F4"/>
    <w:rsid w:val="001D2F69"/>
    <w:rsid w:val="0023541F"/>
    <w:rsid w:val="00253208"/>
    <w:rsid w:val="00277DFF"/>
    <w:rsid w:val="00286AF8"/>
    <w:rsid w:val="002A5569"/>
    <w:rsid w:val="00372873"/>
    <w:rsid w:val="00381EB1"/>
    <w:rsid w:val="003C6DB4"/>
    <w:rsid w:val="003D706A"/>
    <w:rsid w:val="003F67F6"/>
    <w:rsid w:val="00465049"/>
    <w:rsid w:val="00465F9D"/>
    <w:rsid w:val="0049268D"/>
    <w:rsid w:val="00530C9A"/>
    <w:rsid w:val="00532107"/>
    <w:rsid w:val="0057683E"/>
    <w:rsid w:val="00591C9A"/>
    <w:rsid w:val="0059555E"/>
    <w:rsid w:val="005C673E"/>
    <w:rsid w:val="00634997"/>
    <w:rsid w:val="0065025E"/>
    <w:rsid w:val="00652925"/>
    <w:rsid w:val="00667F28"/>
    <w:rsid w:val="006E39EA"/>
    <w:rsid w:val="006F31FC"/>
    <w:rsid w:val="00711A83"/>
    <w:rsid w:val="00711C39"/>
    <w:rsid w:val="00716D0A"/>
    <w:rsid w:val="00735E26"/>
    <w:rsid w:val="007711C7"/>
    <w:rsid w:val="007F5D52"/>
    <w:rsid w:val="00820EE6"/>
    <w:rsid w:val="00894111"/>
    <w:rsid w:val="008D78C4"/>
    <w:rsid w:val="008F203C"/>
    <w:rsid w:val="008F5BA9"/>
    <w:rsid w:val="00922863"/>
    <w:rsid w:val="00937C9A"/>
    <w:rsid w:val="009453C2"/>
    <w:rsid w:val="00946177"/>
    <w:rsid w:val="009834C7"/>
    <w:rsid w:val="00992B7A"/>
    <w:rsid w:val="00A1100D"/>
    <w:rsid w:val="00A3412B"/>
    <w:rsid w:val="00A646C9"/>
    <w:rsid w:val="00A80B3F"/>
    <w:rsid w:val="00A81AAB"/>
    <w:rsid w:val="00A92D27"/>
    <w:rsid w:val="00AA29C2"/>
    <w:rsid w:val="00AE7E70"/>
    <w:rsid w:val="00AF1D09"/>
    <w:rsid w:val="00B05123"/>
    <w:rsid w:val="00B22B78"/>
    <w:rsid w:val="00B27B0B"/>
    <w:rsid w:val="00B32A86"/>
    <w:rsid w:val="00B44888"/>
    <w:rsid w:val="00B72843"/>
    <w:rsid w:val="00BF2467"/>
    <w:rsid w:val="00C018E1"/>
    <w:rsid w:val="00C064AD"/>
    <w:rsid w:val="00C107A9"/>
    <w:rsid w:val="00C11957"/>
    <w:rsid w:val="00C560FE"/>
    <w:rsid w:val="00CB37F1"/>
    <w:rsid w:val="00CB6F51"/>
    <w:rsid w:val="00CE4FB3"/>
    <w:rsid w:val="00CF40B3"/>
    <w:rsid w:val="00D3097A"/>
    <w:rsid w:val="00D7499A"/>
    <w:rsid w:val="00D9348F"/>
    <w:rsid w:val="00DE5D68"/>
    <w:rsid w:val="00DF770B"/>
    <w:rsid w:val="00E23EA8"/>
    <w:rsid w:val="00E3228F"/>
    <w:rsid w:val="00E52E88"/>
    <w:rsid w:val="00E84E43"/>
    <w:rsid w:val="00EC4FF7"/>
    <w:rsid w:val="00EE60BE"/>
    <w:rsid w:val="00F306F9"/>
    <w:rsid w:val="00F30724"/>
    <w:rsid w:val="00F7020D"/>
    <w:rsid w:val="00FB458A"/>
    <w:rsid w:val="00FB54F5"/>
    <w:rsid w:val="00F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144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Substitute Teachers</cp:lastModifiedBy>
  <cp:revision>18</cp:revision>
  <cp:lastPrinted>2012-03-12T17:37:00Z</cp:lastPrinted>
  <dcterms:created xsi:type="dcterms:W3CDTF">2013-08-24T16:51:00Z</dcterms:created>
  <dcterms:modified xsi:type="dcterms:W3CDTF">2013-08-25T17:54:00Z</dcterms:modified>
</cp:coreProperties>
</file>