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09" w:rsidRDefault="001D7D09" w:rsidP="001D7D09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-204470</wp:posOffset>
            </wp:positionV>
            <wp:extent cx="544195" cy="784860"/>
            <wp:effectExtent l="0" t="0" r="0" b="0"/>
            <wp:wrapNone/>
            <wp:docPr id="21" name="Picture 21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Dept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Animal Handling and Care Quiz </w:t>
      </w:r>
      <w:r>
        <w:rPr>
          <w:noProof/>
        </w:rPr>
        <w:br/>
      </w:r>
      <w:r>
        <w:rPr>
          <w:sz w:val="16"/>
          <w:szCs w:val="16"/>
        </w:rPr>
        <w:t xml:space="preserve"> C. Kohn, Agricultural Sciences, Waterford WI</w:t>
      </w:r>
    </w:p>
    <w:p w:rsidR="001D7D09" w:rsidRDefault="001D7D09" w:rsidP="001D7D09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Score:</w:t>
      </w:r>
      <w:r w:rsidR="00742A35">
        <w:rPr>
          <w:u w:val="single"/>
        </w:rPr>
        <w:tab/>
      </w:r>
      <w:r w:rsidR="00742A35">
        <w:rPr>
          <w:u w:val="single"/>
        </w:rPr>
        <w:tab/>
        <w:t>/128</w:t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would NOT be helpful in reducing the stress of an animal?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Using a calm, soothing voice.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Staying in the field of vision of the animal.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Performing a restraint in its blind spot so that it can’t see you. </w:t>
      </w:r>
    </w:p>
    <w:p w:rsidR="001D7D09" w:rsidRPr="00F369A7" w:rsidRDefault="001D7D09" w:rsidP="001D7D0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All of the above.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When allowing an animal to become familiar with you, your fingers should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reduce nipping.</w:t>
      </w:r>
    </w:p>
    <w:p w:rsidR="001D7D09" w:rsidRPr="00F369A7" w:rsidRDefault="001D7D09" w:rsidP="001D7D0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Be flat    b.  Curl inward   c. Wave   d. Never stop moving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Small animals should be examined on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while large animals are best treated on a </w:t>
      </w:r>
      <w:r>
        <w:rPr>
          <w:u w:val="single"/>
        </w:rPr>
        <w:tab/>
      </w:r>
      <w:r>
        <w:rPr>
          <w:u w:val="single"/>
        </w:rPr>
        <w:tab/>
      </w:r>
    </w:p>
    <w:p w:rsidR="001D7D09" w:rsidRPr="00F369A7" w:rsidRDefault="001D7D09" w:rsidP="001D7D0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Floor; Table   b.  Table; Floor   c.  Floor for both   d.  Table for Both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To remove an animal from a cage, it is best to…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Grasping its scruff; the majority of the cat’s weight should be supported by the other hand holding the cats rear.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Place one hand in front of the animal’s chest and the other behind the rear legs or abdomen to lift them out of the cage.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 xml:space="preserve">Use a towel, gloves, or net for frightened animals.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All of these are acceptable actions.</w:t>
      </w:r>
    </w:p>
    <w:p w:rsidR="001D7D09" w:rsidRPr="00F369A7" w:rsidRDefault="001D7D09" w:rsidP="001D7D0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bCs/>
        </w:rPr>
        <w:t>None of these are acceptable actions.</w:t>
      </w:r>
      <w:r>
        <w:rPr>
          <w:bCs/>
        </w:rP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rPr>
          <w:bCs/>
        </w:rPr>
        <w:t>A small dog or cat should be carried…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Like a baby.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 xml:space="preserve">By cradling the animals rear and gripping the legs with one hand.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By the scruff.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All of these are acceptable actions.</w:t>
      </w:r>
    </w:p>
    <w:p w:rsidR="001D7D09" w:rsidRPr="00F369A7" w:rsidRDefault="001D7D09" w:rsidP="001D7D0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bCs/>
        </w:rPr>
        <w:t>None of these are acceptable actions.</w:t>
      </w:r>
      <w:r>
        <w:rPr>
          <w:bCs/>
        </w:rP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Physical restraint…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Reduces the likelihood of injury to an animal.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Is not usually necessary for an examination or treatment.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Is often painful to an animal.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 of the above. </w:t>
      </w:r>
    </w:p>
    <w:p w:rsidR="001D7D09" w:rsidRPr="00F369A7" w:rsidRDefault="001D7D09" w:rsidP="001D7D0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The first rule of restraint is…</w:t>
      </w:r>
    </w:p>
    <w:p w:rsidR="001D7D09" w:rsidRPr="00F369A7" w:rsidRDefault="001D7D09" w:rsidP="001D7D0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To use the maximum force   b.  To use as little as possib</w:t>
      </w:r>
      <w:r w:rsidR="00363F0C">
        <w:t>le  c. To avoid it at all costs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The best form of restraint to begin with is…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Physical   b.  Verbal/ Psychological   c.  Chemical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lastRenderedPageBreak/>
        <w:t>If an animal on a leash starts to struggle, pull, or jerk away when put on the leash….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Jerk the leash to demonstrate authority.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Use force to hold the animal down.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Use a loud voice to verbally restrain the animal.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Pause and allow the animal to calm down.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True or False: A cat can be restrained using a leash.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False: leashes can only be properly used on trained dogs.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True: the leash should be attached to the cat’s collar.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False: leashes are not acceptable forms of restraint for any kind of animal.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True: the leash should be made into a figure-8 and wrapped around the chest and neck.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Come-along poles and chemical restraints…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Are never acceptable.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Can be used, but only by trained professionals.</w:t>
      </w:r>
    </w:p>
    <w:p w:rsidR="001D7D09" w:rsidRDefault="00B43118" w:rsidP="001D7D09">
      <w:pPr>
        <w:pStyle w:val="ListParagraph"/>
        <w:numPr>
          <w:ilvl w:val="1"/>
          <w:numId w:val="1"/>
        </w:numPr>
      </w:pPr>
      <w:r>
        <w:t>Are a safe alternative</w:t>
      </w:r>
      <w:bookmarkStart w:id="0" w:name="_GoBack"/>
      <w:bookmarkEnd w:id="0"/>
      <w:r w:rsidR="001D7D09">
        <w:t xml:space="preserve"> for home physical exams.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 of the above.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The following restraint is shown in Figure I.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Reclining   b. Hugging   c.  Kneeling   d.  Sternal Recumbency   e.  Sitting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The following restraint is shown in Figure II.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Reclining   b. Hugging   c.  Kneeling   d.  Sternal Recumbency   e.  Sitting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The following restraint is shown in Figure III.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Reclining   b. Hugging   c.  Kneeling   d.  Sternal Recumbency   e.  Sitting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The following restraint is shown in Figure IV.</w:t>
      </w:r>
      <w:r>
        <w:rPr>
          <w:noProof/>
        </w:rPr>
        <w:t xml:space="preserve">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Reclining   b. Hugging   c.  Kneeling   d.  Sternal Recumbency   e.  Sitting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2152650</wp:posOffset>
                </wp:positionV>
                <wp:extent cx="969010" cy="266700"/>
                <wp:effectExtent l="0" t="0" r="254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D09" w:rsidRDefault="001D7D09" w:rsidP="001D7D09">
                            <w:pPr>
                              <w:pStyle w:val="Caption"/>
                            </w:pPr>
                            <w:r>
                              <w:t>Figure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78.9pt;margin-top:169.5pt;width:76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" filled="f" stroked="f">
                <v:textbox style="mso-fit-shape-to-text:t" inset="0,0,0,0">
                  <w:txbxContent>
                    <w:p w:rsidR="001D7D09" w:rsidRDefault="001D7D09" w:rsidP="001D7D09">
                      <w:pPr>
                        <w:pStyle w:val="Caption"/>
                      </w:pPr>
                      <w:r>
                        <w:t>Figure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175260</wp:posOffset>
            </wp:positionV>
            <wp:extent cx="969010" cy="1920240"/>
            <wp:effectExtent l="0" t="0" r="254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following restraint is shown in Figure V.</w:t>
      </w:r>
      <w:r>
        <w:rPr>
          <w:noProof/>
        </w:rPr>
        <w:t xml:space="preserve">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Reclining   b. Hugging   c.  Kneeling   d.  Sternal Recumbency   e.  Sitting</w:t>
      </w:r>
    </w:p>
    <w:p w:rsidR="001D7D09" w:rsidRDefault="001D7D09" w:rsidP="001D7D0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101600</wp:posOffset>
            </wp:positionV>
            <wp:extent cx="984250" cy="147320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1663700</wp:posOffset>
                </wp:positionV>
                <wp:extent cx="1156335" cy="266700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D09" w:rsidRDefault="001D7D09" w:rsidP="001D7D09">
                            <w:pPr>
                              <w:pStyle w:val="Caption"/>
                            </w:pPr>
                            <w:r>
                              <w:t>Figure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9.2pt;margin-top:131pt;width:91.0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" filled="f" stroked="f">
                <v:textbox style="mso-fit-shape-to-text:t" inset="0,0,0,0">
                  <w:txbxContent>
                    <w:p w:rsidR="001D7D09" w:rsidRDefault="001D7D09" w:rsidP="001D7D09">
                      <w:pPr>
                        <w:pStyle w:val="Caption"/>
                      </w:pPr>
                      <w:r>
                        <w:t>Figure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1631950</wp:posOffset>
                </wp:positionV>
                <wp:extent cx="984250" cy="2667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D09" w:rsidRDefault="001D7D09" w:rsidP="001D7D0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Figure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6pt;margin-top:128.5pt;width:77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" stroked="f">
                <v:textbox style="mso-fit-shape-to-text:t" inset="0,0,0,0">
                  <w:txbxContent>
                    <w:p w:rsidR="001D7D09" w:rsidRDefault="001D7D09" w:rsidP="001D7D09">
                      <w:pPr>
                        <w:pStyle w:val="Caption"/>
                        <w:rPr>
                          <w:noProof/>
                        </w:rPr>
                      </w:pPr>
                      <w:r>
                        <w:t>Figure 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1536065</wp:posOffset>
                </wp:positionV>
                <wp:extent cx="1805305" cy="26670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D09" w:rsidRDefault="001D7D09" w:rsidP="001D7D09">
                            <w:pPr>
                              <w:pStyle w:val="Caption"/>
                            </w:pPr>
                            <w:r>
                              <w:t>Figure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4.15pt;margin-top:120.95pt;width:142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" stroked="f">
                <v:textbox style="mso-fit-shape-to-text:t" inset="0,0,0,0">
                  <w:txbxContent>
                    <w:p w:rsidR="001D7D09" w:rsidRDefault="001D7D09" w:rsidP="001D7D09">
                      <w:pPr>
                        <w:pStyle w:val="Caption"/>
                      </w:pPr>
                      <w:r>
                        <w:t>Figure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1520190</wp:posOffset>
                </wp:positionV>
                <wp:extent cx="14859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D09" w:rsidRDefault="001D7D09" w:rsidP="001D7D09">
                            <w:pPr>
                              <w:pStyle w:val="Caption"/>
                            </w:pPr>
                            <w:r>
                              <w:t xml:space="preserve">Figure 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20.3pt;margin-top:119.7pt;width:11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" stroked="f">
                <v:textbox style="mso-fit-shape-to-text:t" inset="0,0,0,0">
                  <w:txbxContent>
                    <w:p w:rsidR="001D7D09" w:rsidRDefault="001D7D09" w:rsidP="001D7D09">
                      <w:pPr>
                        <w:pStyle w:val="Caption"/>
                      </w:pPr>
                      <w:r>
                        <w:t xml:space="preserve">Figure 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269240</wp:posOffset>
            </wp:positionV>
            <wp:extent cx="1805305" cy="120967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97790</wp:posOffset>
            </wp:positionV>
            <wp:extent cx="1156335" cy="150876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8" t="25000" r="6054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311150</wp:posOffset>
            </wp:positionV>
            <wp:extent cx="1485900" cy="1151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2" t="22780" r="26154" b="19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correctly describes the Standing Restraint: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One arm grasps the feet; the other arm pulls the jaw away from your head and face.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One arm is securely under the dog’s neck; the other arm is under the abdomen.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One arm grips the scruff; the other gently pulls the feet away from the head.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One are grips the jaw while the other is around the animal’s back.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correctly describes the Stretch Restraint: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One arm grasps the feet; the other arm pulls the jaw away from your head and face.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One arm is securely under the dog’s neck; the other arm is under the abdomen.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One arm grips the scruff; the other gently pulls the feet away from the head.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One are grips the jaw while the other is around the animal’s back.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is FALSE?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Any pet will bite as a reflex when hurt.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 xml:space="preserve">Never leave a muzzled animal unattended.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rPr>
          <w:bCs/>
        </w:rPr>
        <w:t>While commercial muzzles are available, a home-made muzzle can be nearly or equally as effective.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 muzzle makes it difficult for a dog to pant and lead to overheating.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None of the above; all of these statements are true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Why should a dog be muzzled during some examinations?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muzzle will prevent the animal from moving or scratching you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muzzle will prevent a dog from biting out of reflex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muzzle will make the animal heal more quickly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A muzzle will prevent the dog from becoming anxious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describes the appropriate way to muzzle a long-nosed dog?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Loop the material around the dogs mouth and tie behind the ears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Put the material in the dog’s mouth and tie behind the years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Loop the material under the dog’s nose and tie on top; loop down and tie on the bottom; then tie the material behind the dog’s ears.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Wrap the material around the dog’s snout several times; do not tie it.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What works as a muzzle for a short-nosed dog or a cat?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Any muzzle will work fine.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 pillowcase or paper cup with a ribbon.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piece of cardboard.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None; these animals should not be muzzled.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To make an Elizabethan collar, what two things must you measure?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The pet’s neck and the distance from the collar to the tip of the nose. 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The pet’s neck and the distance from the collar to the eyes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The pet’s neck and the distance from the collar to the front paws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The distance from the collar to the tip of the nose and the distance from the collar to the eyes</w:t>
      </w:r>
      <w:r>
        <w:br/>
      </w:r>
    </w:p>
    <w:p w:rsidR="00363F0C" w:rsidRDefault="00363F0C">
      <w:pPr>
        <w:spacing w:after="160" w:line="259" w:lineRule="auto"/>
      </w:pPr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is NOT necessary before taking a pet’s rectal temperature?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Lubrication of the thermometer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Shaking down the mercury of the thermometer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Restraining the dog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 xml:space="preserve">Sedating the dog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A normal temperature for a dog would be…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95     b.  98     c.  101     d.  104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A severe fever (high enough that immediate medical attention is needed) begins at…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104     b.  106      c.  108     d.  110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Hypothermia begins at…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98 and lower     b.  95 and lower     c.  93 and lower     d.  91 and lower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A mild fever would be…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99     b.  101     c.  104     d.  106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A pet’s gums should be…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Pink     b.  White     c.  Blue     d.  Yellow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If a dog has liver problems, it’s gums will be…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Pink     b.  White     c.  Blue     d.  Yellow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If a dog is in shock, it’s gums will be…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Pink     b.  White     c.  Blue     d.  Yellow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best describes the CRT Test?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Capillary Refill Time – a test of circulation in which blood is purposely squeezed out of the capillaries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Capillary Refill Time – a test of circulation in which the skin is pinched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Combined Resuscitation Test – a test of dehydration in which blood is squeezed from the capillaries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Combined Resuscitation Test - a test of circulation in which blood is purposely squeezed out of the capillaries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represents a healthy CRT result?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0-1 seconds     b.  1-2 seconds     c.  2-4 seconds     d.  4+ seconds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would be a likely CRT result if a pet had heatstroke?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0-1 seconds      b.  1-2 seconds     c.  2-4 seconds     d.  4+ seconds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If we had a CRT test that indicated possible dehydration, which of the following tests would confirm it?</w:t>
      </w:r>
    </w:p>
    <w:p w:rsidR="001D7D09" w:rsidRPr="00363F0C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Membranes     b.  Temperature     c.  Skin Tenting     d.  Heart Rate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What is a capillary?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type of vein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type of artery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gland found in the skin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The smallest kind of blood vessel</w:t>
      </w:r>
    </w:p>
    <w:p w:rsidR="001D7D09" w:rsidRDefault="001D7D09" w:rsidP="001D7D09">
      <w:pPr>
        <w:pStyle w:val="ListParagraph"/>
        <w:ind w:left="1440"/>
      </w:pPr>
    </w:p>
    <w:p w:rsidR="00363F0C" w:rsidRDefault="00363F0C">
      <w:pPr>
        <w:spacing w:after="160" w:line="259" w:lineRule="auto"/>
      </w:pPr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describes where a stethoscope should be placed to hear the heart beat?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Right side, behind the elbow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Right side, upper chest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Left side, behind the elbow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Left side, upper chest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A dog has a heart rate of 15 beats in 10 seconds.  Its heart rate per minute would be…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150     b  120     c.  90     d.  75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Normal heart rate for a mid-sized dog would be…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10-30     b.  60-140     c.  120-180     d.  200-300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describes where a stethoscope should be placed to hear the respiration rate?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Right side, behind the elbow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Right side, upper chest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Left side, behind the elbow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Left side, upper chest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 xml:space="preserve">Either side, on the chest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Dyspnea is…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When a dog is having difficulty breathing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When a dog has gurgling or whistling noises in its heart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When a dog has a slow CRT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When a dog is unresponsive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When is deep pain stimulation appropriate?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When the animal is unconscious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When the animal is conscious but not responding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When the animals is conscious and responsive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It is never appropriate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If your pet is having a seizure and has not had one before, should you call the vet?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Yes.  Within a day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Yes! Immediately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No – seizures normally happen to a cat or dog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No – seizures are not normal but are never life-threatening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type of wound has clean edges and is produced by a sharp object.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Puncture   b.  Abrasion   c.  Avulsion   d.  Incision   e.  Laceration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type of wound is often known as a scrape and results when the surface layers of skin are affected.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Puncture   b.  Abrasion   c.  Avulsion   d.  Incision   e.  Laceration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type of wound has irregularly torn edges.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Puncture   b.  Abrasion   c.  Avulsion   d.  Incision   e.  Laceration</w:t>
      </w:r>
      <w:r>
        <w:br/>
      </w:r>
    </w:p>
    <w:p w:rsidR="00363F0C" w:rsidRDefault="00363F0C">
      <w:pPr>
        <w:spacing w:after="160" w:line="259" w:lineRule="auto"/>
      </w:pPr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type of wound involves forcibly ripping or tearing surface tissue.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Puncture   b.  Abrasion   c.  Avulsion   d.  Incision   e.  Laceration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type of wound involves a vertical penetration of the surface layer of the skin.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Puncture   b.  Abrasion   c.  Avulsion   d.  Incision   e.  Laceration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phase begins when white blood cells arrive at the sight of the injury and exudate starts to appear on the wound.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Hemostasis    b.  Inflammation    c.  Debridement    d.  Repair    e.  Maturation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phase involves reduction of the capillary tissue and remodeling of the collagen connective tissue. This phase is often the longest phase, taking weeks or even years to complete.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Hemostasis    b.  Inflammation    c.  Debridement    d.  Repair    e.  Maturation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phase begins when fibroblasts appear at the site of the wound and allow granulation tissue to form.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Hemostasis    b.  Inflammation    c.  Debridement    d.  Repair    e.  Maturation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phase includes expansion of the blood vessels, causing the wound to appear red and swollen.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Hemostasis    b.  Inflammation    c.  Debridement    d.  Repair    e.  Maturation</w:t>
      </w:r>
    </w:p>
    <w:p w:rsidR="001D7D09" w:rsidRDefault="001D7D09" w:rsidP="001D7D09">
      <w:pPr>
        <w:pStyle w:val="ListParagraph"/>
        <w:ind w:left="1440"/>
      </w:pP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phase includes hemorrhaging blood, vasoconstriction, and formation of the platelet plug.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Hemostasis    b.  Inflammation    c.  Debridement    d.  Repair    e.  Maturation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True or False – hemorrhage can be a good thing for a wound.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False – hemorrhage is the loss of blood, which is always bad.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True – hemorrhage is the constriction of blood vessels, which is reduces blood loss.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True – hemorrhage can clean the edges of the wound and carry away foreign material.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True – hemorrhage is the dilation of blood vessels, which allows more white blood cells to fight infection.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The type of blood cell that forms the initial plug to the injury to stop bleeding is the…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Red blood cell.   B.  White blood cell   c.  Platelet   d.  All of the above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How does the initial plug to a wound form immediately after the injury?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Red blood cells are caught by a platelet mesh, forming a scab.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White blood cells are caught by a platelet mesh, forming a scab.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Red blood cells adhere to collagen that is exposed by the wound.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Platelets adhere to collagen that is exposed by the wound.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Collagen adheres to platelets that are released when the wound is created.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Platelets undergo degranulation, a process in which…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Collagen is released from the platelets, causing more platelets to stick to the area.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Red blood cells are attracted to the area to form a scab.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Chemical signals are released by platelets that initiate the formation of the fibrin-mesh scab.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Platelets break apart so that red blood cells can attach to collagen to form a scab.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Which of the following is NOT a property of platelets?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They are the smallest, lightest, and most numerous blood cell in the body.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They can release granules of coagulation proteins that plug broken blood vessels.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They have a protein coat that enables them to stick to the site of the injury.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They can divide rapidly, enabling them to double the number of platelets found at the site of the injury.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They have contractile proteins that enable them to close the wound.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How does a scab form?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Platelets bind to collagen, causing red blood cells to stick to their protein coat.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Broken platelets form tiny molecular threads that will capture passing blood cells.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Fibrinogen will react with broken red blood cells to form a platelet mesh that captures white blood cells.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 of the above are part of the process.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None of the above are part of the process.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might impair the formation of the scab?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 low production of platelets.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Low protein levels, especially fibrinogen.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Hypocalcaemia (low bodily levels of calcium).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 vitamin K deficiency.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 of the above could impair scab formation.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An anticoagulant __________ while a coagulant _____________ 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Speeds up healing; slows down healing.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Slows down healing; speeds up healing.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Thickens the blood; thins the blood.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Thins the blood; thickens the blood.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After the platelet plug has formed, blood vessels must dilate.  Why?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Blood vessels need to constrict in order to reduce the likelihood of infection.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Blood vessels need to expand to allow white blood cells to remove necrotic tissue, bacteria, and foreign materials.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Blood needs to be thinned to increase the likelihood of platelet removal.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 of the above are correct.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None of the above are correct.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Exudate is commonly found during the debridement phase.  Exudate is comprised of…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Destroyed necrotic tissue.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Destroyed bacteria and foreign material.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White blood cells.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 of the above.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None of the above. </w:t>
      </w:r>
      <w:r>
        <w:br/>
      </w:r>
    </w:p>
    <w:p w:rsidR="00363F0C" w:rsidRDefault="00363F0C">
      <w:pPr>
        <w:spacing w:after="160" w:line="259" w:lineRule="auto"/>
      </w:pPr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Excess exudate…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Is good because it speeds up healing.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Is bad because it can interfere with healing by causing tissue separation.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Will cause redness in the wound.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All of the above.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None of the above.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Due to the presence of contractile proteins, these cause initial wound contraction 2-3 days after the injury.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Fibroblasts   b. Granulation Tissue   c.  Myofibroblasts   d.  Capillaries   e. Platelets</w:t>
      </w:r>
    </w:p>
    <w:p w:rsidR="001D7D09" w:rsidRDefault="001D7D09" w:rsidP="001D7D09">
      <w:pPr>
        <w:pStyle w:val="ListParagraph"/>
        <w:ind w:left="1440"/>
      </w:pP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is a collection of newly formed connective tissue and blood vessels that forms on the surface of a wound during the healing process.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Fibroblasts   b. Granulation Tissue   c.  Myofibroblasts   d.  Capillaries   e. Platelets</w:t>
      </w:r>
    </w:p>
    <w:p w:rsidR="001D7D09" w:rsidRDefault="001D7D09" w:rsidP="001D7D09">
      <w:pPr>
        <w:pStyle w:val="ListParagraph"/>
        <w:ind w:left="1440"/>
      </w:pP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is a kind of connective cell that secretes collagen.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Fibroblasts   b. Granulation Tissue   c.  Myofibroblasts   d.  Capillaries   e. Platelets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enables the formation of smooth muscle in the wound during the Repair phase, which causes the wound to contract completely.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Fibroblasts   b. Granulation Tissue   c.  Myofibroblasts   d.  Capillaries   e. Platelets</w:t>
      </w:r>
    </w:p>
    <w:p w:rsidR="001D7D09" w:rsidRDefault="001D7D09" w:rsidP="001D7D09">
      <w:pPr>
        <w:pStyle w:val="ListParagraph"/>
        <w:ind w:left="1440"/>
      </w:pP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These will supply newly-formed tissue with the oxygen, energy, and materials needed to complete the Repair phase of a wound; when they are broken down during wound maturation, the wound will lighten.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Fibroblasts   b. Granulation Tissue   c.  Myofibroblasts   d.  Capillaries   e. Platelets</w:t>
      </w:r>
    </w:p>
    <w:p w:rsidR="001D7D09" w:rsidRDefault="001D7D09" w:rsidP="001D7D09">
      <w:pPr>
        <w:pStyle w:val="ListParagraph"/>
        <w:ind w:left="1440"/>
      </w:pP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is how new tissue forms in the wound to replace the tissue lost by injury.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Epithelialization   b. Mitosis   c. Cell division    d.  All of the above   e.  None of the above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 Maturation of wound is completed when…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Capillary levels increase.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The wound becomes darker.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Collagen levels return to their previous levels.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 of the above.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None of the above.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would NOT affect the rate of healing of a wound?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Wound size.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Presence of foreign material.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Mutations in the DNA in the nucleus of a platelet.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Excessive production of exudate.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Blood supply and bandage/suture tightness.</w:t>
      </w:r>
      <w:r>
        <w:br/>
      </w:r>
    </w:p>
    <w:p w:rsidR="00363F0C" w:rsidRDefault="00363F0C">
      <w:pPr>
        <w:spacing w:after="160" w:line="259" w:lineRule="auto"/>
      </w:pPr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Due to interference with wound healing, use of ________ should be restricted after an injury.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Anti-inflammatory drugs.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Corticosteroids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Aspirin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All of the above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None of the above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The following substances can contaminate a wound.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Fur   b.  Bacteria   c.  Non-living debris 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Prior to bandaging a wound, the fur around the wound should be…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Clipped short within one inch of the wound.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Rinsed with stinging antibiotic ointment.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Shaved.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All of the above.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 xml:space="preserve">None of the above.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are acceptable ways to rinse a wound?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Cool Water.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Sterile Saline Solution.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 garden hose or spray attachment of a sink.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All of the above.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 xml:space="preserve">None of the above. 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After cleansing a wound, use a ____________ to disinfect the wound.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Stinging Antiseptic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Nonstinging Antiseptic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Antibiotic solution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All of the above.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None of the above.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What is the difference between an antiseptic and an antibiotic?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An antiseptic can be used to prevent infection and will not lose its function over time.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An antibiotic can be used to prevent infection and will not lose its function over time.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An antiseptic is a weaker kind of antibiotic.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All of the above.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None of the above.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Which of the following would </w:t>
      </w:r>
      <w:r>
        <w:rPr>
          <w:u w:val="single"/>
        </w:rPr>
        <w:t>increase</w:t>
      </w:r>
      <w:r>
        <w:t xml:space="preserve"> the risk of antibiotic resistance?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Using an antibiotic only for bacterial infection.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Only administering an antibiotic if it is prescribed by a medical professional.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Seeking non-antibiotic methods to treat infections.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Reducing the amount of time a patient is on the antibiotic from what is indicated on the prescription.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None of the above. </w:t>
      </w:r>
      <w:r>
        <w:br/>
      </w:r>
    </w:p>
    <w:p w:rsidR="001D7D09" w:rsidRDefault="001D7D09" w:rsidP="001D7D09"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Which of the following is </w:t>
      </w:r>
      <w:r>
        <w:rPr>
          <w:u w:val="single"/>
        </w:rPr>
        <w:t>not</w:t>
      </w:r>
      <w:r>
        <w:t xml:space="preserve"> a benefit of a bandage?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Controls bleeding and increases the rate of platelet plug formation.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Prevents the buildup of exudate.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Decreases the likelihood of swelling and self-trauma.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Allows the wound to desiccate. 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 xml:space="preserve">Decreases </w:t>
      </w:r>
      <w:r>
        <w:rPr>
          <w:bCs/>
        </w:rPr>
        <w:t>seroma</w:t>
      </w:r>
      <w:r>
        <w:t xml:space="preserve"> or </w:t>
      </w:r>
      <w:r>
        <w:rPr>
          <w:bCs/>
        </w:rPr>
        <w:t>hematoma</w:t>
      </w:r>
      <w:r>
        <w:t xml:space="preserve"> formation.</w:t>
      </w:r>
    </w:p>
    <w:p w:rsidR="001D7D09" w:rsidRDefault="001D7D09" w:rsidP="001D7D09">
      <w:pPr>
        <w:pStyle w:val="ListParagraph"/>
        <w:ind w:left="1440"/>
        <w:rPr>
          <w:sz w:val="14"/>
          <w:szCs w:val="14"/>
        </w:rPr>
      </w:pP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is the pooling of fluid under a wound.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Edema    b.  Seroma    c.  Hematoma   d.  Dessication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is a localized swelling filled with blood.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Edema    b.  Seroma    c.  Hematoma   d.  Dessication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is a buildup of fluid under an incision.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Edema    b.  Seroma    c.  Hematoma   d.  Dessication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is when a wound dries out.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Edema    b.  Seroma    c.  Hematoma   d.  Dessication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Which of the following is NOT a rule of bandaging?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Bandages should be changed every day or two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A wound should be examined daily</w:t>
      </w:r>
    </w:p>
    <w:p w:rsidR="001D7D09" w:rsidRDefault="001D7D09" w:rsidP="001D7D09">
      <w:pPr>
        <w:pStyle w:val="ListParagraph"/>
        <w:numPr>
          <w:ilvl w:val="1"/>
          <w:numId w:val="1"/>
        </w:numPr>
      </w:pPr>
      <w:r>
        <w:t>The wound should be kept clean and dry between bandage changes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A pad should be lifted and the wound should be checked periodically until the bleeding stops.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layer is usually made of gauze.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layer promotes debridement of the wound and absorbs exudate.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layer is usually made of porous tape.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layer determines the amount of pressure that supports the wound.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layer creates the appropriate environment in which the wound can heal.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layer could be made of a clean sock or panty hose if needed.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layer could be made of a diaper or tampon if need be.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layer could be made of vet wrap or Saran Wrap if need be.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Primary   b.  Secondary    c.  Tertiary   d.  All of the above   e.  None of the above</w:t>
      </w:r>
      <w:r>
        <w:br/>
      </w:r>
    </w:p>
    <w:p w:rsidR="00F369A7" w:rsidRDefault="00F369A7">
      <w:pPr>
        <w:spacing w:after="160" w:line="259" w:lineRule="auto"/>
      </w:pPr>
      <w:r>
        <w:br w:type="page"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 This should never be used for the primary layer.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Tefla pads    b.  Clean cotton    c.  Paper products    d.  All of the above   e.  None of the above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>This kind of dressing is used for wounds needing debridement.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Dry   b.  Wet-to-Dry &amp; Hydrogel    c.  Foam    d.  Chemical-impregnated &amp; Alginate   e.  Hydrofiber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kind of dressing is hyper-absorptive because it can swell and expand to take in more exudate.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Dry   b.  Wet-to-Dry &amp; Hydrogel    c.  Foam    d.  Chemical-impregnated &amp; Alginate   e.  Hydrofiber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kind of dressing speeds up specific components of the healing process with added agents.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Dry   b.  Wet-to-Dry &amp; Hydrogel    c.  Foam    d.  Chemical-impregnated &amp; Alginate   e.  Hydrofiber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kind of dressing is needed for wounds that are susceptible to being re-injured.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Dry   b.  Wet-to-Dry &amp; Hydrogel    c.  Foam    d.  Chemical-impregnated &amp; Alginate   e.  Hydrofiber</w:t>
      </w:r>
      <w:r>
        <w:br/>
      </w:r>
    </w:p>
    <w:p w:rsidR="001D7D09" w:rsidRDefault="001D7D09" w:rsidP="001D7D09">
      <w:pPr>
        <w:pStyle w:val="ListParagraph"/>
        <w:numPr>
          <w:ilvl w:val="0"/>
          <w:numId w:val="1"/>
        </w:numPr>
      </w:pPr>
      <w:r>
        <w:t xml:space="preserve">This kind of dressing is nothing more than a simple absorptive pad and nothing else. </w:t>
      </w:r>
    </w:p>
    <w:p w:rsidR="001D7D09" w:rsidRDefault="001D7D09" w:rsidP="001D7D09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Dry   b.  Wet-to-Dry &amp; Hydrogel    c.  Foam    d.  Chemical-impregnated &amp; Alginate   e.  Hydrofiber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 Transparent film dressing works best in situations where…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Large amounts of debridement are necessary.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There will be an overproduction of exudate.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Avulsion wounds and any wound where an impenetrable barrier is needed.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Extra padding is needed.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  <w:rPr>
          <w:sz w:val="14"/>
          <w:szCs w:val="14"/>
        </w:rPr>
      </w:pPr>
      <w:r>
        <w:t xml:space="preserve">The healing process needs to be sped along.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>Gauze should be wrapped so that…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Only one finger can fit underneath.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It overlaps by 1/3-1/2 of its width.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There is swelling above and below the bandage.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All of the above.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  <w:rPr>
          <w:sz w:val="10"/>
          <w:szCs w:val="10"/>
        </w:rPr>
      </w:pPr>
      <w:r>
        <w:t>None of the above.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This kind of wound-closure material is made of steel or plastic and causes less penetration but requires more skill to implement.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Sutures   b.  Staples   c.  Glue    d.  All of the above   e.  None of the above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This wound-closure material only works for wounds under 5 cm.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Sutures   b.  Staples   c.  Glue    d.  All of the above   e.  None of the above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This wound closure material is relatively inexpensive but is also most likely to cause inflammation.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Sutures   b.  Staples   c.  Glue    d.  All of the above   e.  None of the above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This wound closure material works if the body is unable to close the wound on its own.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Sutures   b.  Staples   c.  Glue    d.  All of the above   e.  None of the above</w:t>
      </w:r>
      <w:r>
        <w:br/>
      </w:r>
    </w:p>
    <w:p w:rsidR="00F369A7" w:rsidRDefault="00F369A7">
      <w:pPr>
        <w:spacing w:after="160" w:line="259" w:lineRule="auto"/>
      </w:pPr>
      <w:r>
        <w:br w:type="page"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Which of the following is NOT an example of aseptic technique?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Use of sterile surgical instruments.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Use of sterile gloves and attire.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Maintenance of sterility throughout the surgical procedure.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Trimming or shaving of the hair near the wound before bandaging or suturing.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None of the above.  All of these are examples of aseptic technique.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>Prior to suturing a wound in an animal, the hair near the wound should be shaved within  ____ of the wound.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8 inches    b.  4 inches   c.  a half inch    d.  None of the above; hair near the wound should not be shaved.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A wound that will be sutured should also be washed with _____ for two minutes.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Alcohol    b.  Warm soap and water    c.  Antibiotics    d.   All of the above are acceptable.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>Following washing, the wound should be dried with __________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-4445</wp:posOffset>
            </wp:positionV>
            <wp:extent cx="1892300" cy="1513840"/>
            <wp:effectExtent l="0" t="0" r="0" b="0"/>
            <wp:wrapNone/>
            <wp:docPr id="5" name="Picture 5" descr="hom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 descr="home.jpg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Sterile gauze pads    b.  Clean paper towels   c.  Cloth towels     d.  Gauze or paper towel but not cloth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114935</wp:posOffset>
                </wp:positionV>
                <wp:extent cx="3646805" cy="0"/>
                <wp:effectExtent l="0" t="76200" r="1079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33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7.35pt;margin-top:9.05pt;width:287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560705</wp:posOffset>
            </wp:positionV>
            <wp:extent cx="2934335" cy="1360805"/>
            <wp:effectExtent l="0" t="0" r="0" b="0"/>
            <wp:wrapNone/>
            <wp:docPr id="4" name="Picture 4" descr="http://www.moondragon.org/images/needle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ondragon.org/images/needle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2296160</wp:posOffset>
            </wp:positionV>
            <wp:extent cx="2462530" cy="1988185"/>
            <wp:effectExtent l="884872" t="0" r="0" b="0"/>
            <wp:wrapNone/>
            <wp:docPr id="22" name="Picture 22" descr="http://www.medical-supermarket.com/Resources/ProductImages/d6523156-8ef6-40c4-ab7c-fbfa977fe359.jpg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://www.medical-supermarket.com/Resources/ProductImages/d6523156-8ef6-40c4-ab7c-fbfa977fe359.jpg">
                      <a:hlinkClick r:id="rId16"/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2" r="23192"/>
                    <a:stretch/>
                  </pic:blipFill>
                  <pic:spPr bwMode="auto">
                    <a:xfrm rot="5400000">
                      <a:off x="0" y="0"/>
                      <a:ext cx="1005205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1985010</wp:posOffset>
            </wp:positionV>
            <wp:extent cx="2062480" cy="697230"/>
            <wp:effectExtent l="0" t="0" r="0" b="7620"/>
            <wp:wrapNone/>
            <wp:docPr id="3" name="Picture 3" descr="http://upload.wikimedia.org/wikipedia/commons/a/a4/Forcep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a/a4/Forcep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7" t="39865" r="13739" b="2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is the top image.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 needle    b.  Forceps   c.  Needle holder   d.  Skin hooks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121920</wp:posOffset>
                </wp:positionV>
                <wp:extent cx="2328545" cy="74295"/>
                <wp:effectExtent l="0" t="19050" r="90805" b="1162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910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B8FA" id="Straight Arrow Connector 16" o:spid="_x0000_s1026" type="#_x0000_t32" style="position:absolute;margin-left:213.5pt;margin-top:9.6pt;width:183.35pt;height: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" strokecolor="black [3200]" strokeweight=".5pt">
                <v:stroke endarrow="open" joinstyle="miter"/>
              </v:shape>
            </w:pict>
          </mc:Fallback>
        </mc:AlternateContent>
      </w:r>
      <w:r>
        <w:t>This is the second image from the top.</w:t>
      </w:r>
      <w:r>
        <w:rPr>
          <w:noProof/>
        </w:rPr>
        <w:t xml:space="preserve">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 needle    b.  Forceps   c.  Needle holder   d.  Skin hooks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76200</wp:posOffset>
                </wp:positionV>
                <wp:extent cx="3402330" cy="1179830"/>
                <wp:effectExtent l="0" t="0" r="64770" b="11557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695" cy="1179195"/>
                        </a:xfrm>
                        <a:prstGeom prst="bentConnector3">
                          <a:avLst>
                            <a:gd name="adj1" fmla="val 9310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97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147.35pt;margin-top:6pt;width:267.9pt;height:9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" adj="20110" strokecolor="black [3200]" strokeweight=".5pt">
                <v:stroke endarrow="open"/>
              </v:shape>
            </w:pict>
          </mc:Fallback>
        </mc:AlternateContent>
      </w:r>
      <w:r>
        <w:t>This is the third image.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 needle    b.  Forceps   c.  Needle holder   d.  Skin hooks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157480</wp:posOffset>
                </wp:positionV>
                <wp:extent cx="3274695" cy="1095375"/>
                <wp:effectExtent l="0" t="0" r="59055" b="10477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695" cy="1094740"/>
                        </a:xfrm>
                        <a:prstGeom prst="bentConnector3">
                          <a:avLst>
                            <a:gd name="adj1" fmla="val 8766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8C86" id="Elbow Connector 19" o:spid="_x0000_s1026" type="#_x0000_t34" style="position:absolute;margin-left:152.35pt;margin-top:12.4pt;width:257.8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" adj="18935" strokecolor="black [3200]" strokeweight=".5pt">
                <v:stroke endarrow="open"/>
              </v:shape>
            </w:pict>
          </mc:Fallback>
        </mc:AlternateContent>
      </w:r>
      <w:r>
        <w:t>This is the bottom image.</w:t>
      </w:r>
      <w:r>
        <w:rPr>
          <w:noProof/>
        </w:rPr>
        <w:t xml:space="preserve">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Suture needle    b.  Forceps   c.  Needle holder   d.  Skin hooks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This kind of suture is faster and brings less foreign material into a wound.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Interrupted    b.  Continuous    c. Both    d.  Neither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This kind of suture allows for the adjustment of tension per stitch.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Interrupted    b.  Continuous    c. Both    d.  Neither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 If one knot fails in this suture, the whole suture fails.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Interrupted    b.  Continuous    c. Both    d.  Neither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This suture is usually more airtight and watertight.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Interrupted    b.  Continuous    c. Both    d.  Neither</w:t>
      </w:r>
      <w:r>
        <w:br w:type="page"/>
      </w:r>
    </w:p>
    <w:p w:rsidR="00F369A7" w:rsidRDefault="00F369A7" w:rsidP="00F369A7">
      <w:pPr>
        <w:pStyle w:val="ListParagraph"/>
      </w:pP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71755</wp:posOffset>
                </wp:positionV>
                <wp:extent cx="1348740" cy="0"/>
                <wp:effectExtent l="0" t="76200" r="2286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F3FA" id="Straight Arrow Connector 13" o:spid="_x0000_s1026" type="#_x0000_t32" style="position:absolute;margin-left:187.55pt;margin-top:5.65pt;width:106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-295910</wp:posOffset>
            </wp:positionV>
            <wp:extent cx="957580" cy="921385"/>
            <wp:effectExtent l="0" t="0" r="0" b="0"/>
            <wp:wrapNone/>
            <wp:docPr id="2" name="Picture 2" descr="inter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8" descr="interr.jpg"/>
                    <pic:cNvPicPr>
                      <a:picLocks noGrp="1"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" r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kind of suture is shown here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0E04088" wp14:editId="46187B18">
            <wp:simplePos x="0" y="0"/>
            <wp:positionH relativeFrom="column">
              <wp:posOffset>5007610</wp:posOffset>
            </wp:positionH>
            <wp:positionV relativeFrom="paragraph">
              <wp:posOffset>128905</wp:posOffset>
            </wp:positionV>
            <wp:extent cx="957580" cy="748665"/>
            <wp:effectExtent l="0" t="0" r="0" b="0"/>
            <wp:wrapNone/>
            <wp:docPr id="1" name="Picture 1" descr="p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s.jpg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" r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Interrupted    b.  Continuous    c.  Purse-string </w:t>
      </w:r>
      <w:r>
        <w:br/>
      </w:r>
    </w:p>
    <w:p w:rsidR="001D7D09" w:rsidRDefault="009B76FA" w:rsidP="00A55304">
      <w:pPr>
        <w:pStyle w:val="ListParagraph"/>
        <w:numPr>
          <w:ilvl w:val="0"/>
          <w:numId w:val="1"/>
        </w:numPr>
        <w:ind w:hanging="540"/>
      </w:pPr>
      <w:r w:rsidRPr="009B76FA">
        <w:rPr>
          <w:noProof/>
        </w:rPr>
        <w:drawing>
          <wp:anchor distT="0" distB="0" distL="114300" distR="114300" simplePos="0" relativeHeight="251682816" behindDoc="0" locked="0" layoutInCell="1" allowOverlap="1" wp14:anchorId="1ADD660A" wp14:editId="3AA03DD0">
            <wp:simplePos x="0" y="0"/>
            <wp:positionH relativeFrom="column">
              <wp:posOffset>3733800</wp:posOffset>
            </wp:positionH>
            <wp:positionV relativeFrom="paragraph">
              <wp:posOffset>175895</wp:posOffset>
            </wp:positionV>
            <wp:extent cx="847725" cy="892175"/>
            <wp:effectExtent l="0" t="0" r="9525" b="3175"/>
            <wp:wrapNone/>
            <wp:docPr id="25" name="Picture 8" descr="http://www.residentnet.com/images/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http://www.residentnet.com/images/runnin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5" r="12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6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D4C0B" wp14:editId="165B1D30">
                <wp:simplePos x="0" y="0"/>
                <wp:positionH relativeFrom="column">
                  <wp:posOffset>2529840</wp:posOffset>
                </wp:positionH>
                <wp:positionV relativeFrom="paragraph">
                  <wp:posOffset>121920</wp:posOffset>
                </wp:positionV>
                <wp:extent cx="2317750" cy="0"/>
                <wp:effectExtent l="0" t="76200" r="254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32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99.2pt;margin-top:9.6pt;width:182.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 w:rsidRPr="009B76F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2983A" wp14:editId="2536B653">
                <wp:simplePos x="0" y="0"/>
                <wp:positionH relativeFrom="column">
                  <wp:posOffset>2427605</wp:posOffset>
                </wp:positionH>
                <wp:positionV relativeFrom="paragraph">
                  <wp:posOffset>704850</wp:posOffset>
                </wp:positionV>
                <wp:extent cx="129540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4493" id="Straight Arrow Connector 24" o:spid="_x0000_s1026" type="#_x0000_t32" style="position:absolute;margin-left:191.15pt;margin-top:55.5pt;width:102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" strokecolor="black [3200]" strokeweight=".5pt">
                <v:stroke endarrow="open" joinstyle="miter"/>
              </v:shape>
            </w:pict>
          </mc:Fallback>
        </mc:AlternateContent>
      </w:r>
      <w:r w:rsidR="001D7D09">
        <w:t>This kind of suture is shown here</w:t>
      </w:r>
      <w:r w:rsidR="001D7D09">
        <w:rPr>
          <w:noProof/>
        </w:rPr>
        <w:t xml:space="preserve"> </w:t>
      </w:r>
    </w:p>
    <w:p w:rsidR="001D7D09" w:rsidRDefault="001D7D09" w:rsidP="009B76FA">
      <w:pPr>
        <w:pStyle w:val="ListParagraph"/>
        <w:numPr>
          <w:ilvl w:val="1"/>
          <w:numId w:val="1"/>
        </w:numPr>
      </w:pPr>
      <w:r>
        <w:t>Interrupted    b.  Continuous    c.  Purse-string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>This kind of suture is shown here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Interrupted    b.  Continuous    c.  Purse-string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When done correctly, sutures should form a _____________  when viewed from the side.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Circle    b.  Oval    c.  Rectangle   d.  Hexagon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The suture needle should enter the skin at a _____ degree angle.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45    b.  60    c.  90    d.  170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The suture needle should enter the skin ____ from the edge of the wound.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2 inches   b.  1 inch    c.  5-10 mm    d.  1 mm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The suture needle should be held …  by the needle holder.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>Right at the tip    b.  halfway    c.  2/3 from the point    d.  where the suture material is tied to the needle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Which of the following would not be good advice for tying suture knots?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Use simpler knots when possible rather than complicated knots.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Use small knots when possible rather than larger knots.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Tie the knots as tightly as possible so that tension on the wound is maximized.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Use minimal ties per knot.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None of the above.  All of these are good principles to use when tying knots.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>Before removing sutures, you should…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Tape the wound to secure it.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Rinse the wound with hydrogen peroxide.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Cut the ears off the suture.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Rinse the wound with alcohol or pure iodine.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 xml:space="preserve">After removing the sutures, you should….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Tape the wound to secure it.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Rinse the wound with hydrogen peroxide.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Cut the ears off the suture.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Rinse the wound with alcohol or pure iodine. </w:t>
      </w:r>
      <w:r>
        <w:br/>
      </w:r>
    </w:p>
    <w:p w:rsidR="001D7D09" w:rsidRDefault="001D7D09" w:rsidP="00A55304">
      <w:pPr>
        <w:pStyle w:val="ListParagraph"/>
        <w:numPr>
          <w:ilvl w:val="0"/>
          <w:numId w:val="1"/>
        </w:numPr>
        <w:ind w:hanging="540"/>
      </w:pPr>
      <w:r>
        <w:t>After cutting the suture with a scissors, you should…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Leave the material in the wound.  It will break down on its own. </w:t>
      </w:r>
    </w:p>
    <w:p w:rsidR="001D7D09" w:rsidRDefault="001D7D09" w:rsidP="00A55304">
      <w:pPr>
        <w:pStyle w:val="ListParagraph"/>
        <w:numPr>
          <w:ilvl w:val="1"/>
          <w:numId w:val="1"/>
        </w:numPr>
        <w:ind w:hanging="540"/>
      </w:pPr>
      <w:r>
        <w:t xml:space="preserve">Gently remove the material with a forceps. </w:t>
      </w:r>
    </w:p>
    <w:p w:rsidR="009502E4" w:rsidRDefault="001D7D09" w:rsidP="003F4562">
      <w:pPr>
        <w:pStyle w:val="ListParagraph"/>
        <w:numPr>
          <w:ilvl w:val="1"/>
          <w:numId w:val="1"/>
        </w:numPr>
        <w:ind w:hanging="540"/>
      </w:pPr>
      <w:r>
        <w:t xml:space="preserve">Use tape to pull out the suture material. </w:t>
      </w:r>
    </w:p>
    <w:sectPr w:rsidR="009502E4" w:rsidSect="00F369A7">
      <w:footerReference w:type="default" r:id="rId23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A7" w:rsidRDefault="00F369A7" w:rsidP="00F369A7">
      <w:pPr>
        <w:spacing w:after="0" w:line="240" w:lineRule="auto"/>
      </w:pPr>
      <w:r>
        <w:separator/>
      </w:r>
    </w:p>
  </w:endnote>
  <w:endnote w:type="continuationSeparator" w:id="0">
    <w:p w:rsidR="00F369A7" w:rsidRDefault="00F369A7" w:rsidP="00F3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A7" w:rsidRPr="00F369A7" w:rsidRDefault="00F369A7" w:rsidP="00F369A7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0D9C8E3" wp14:editId="1DFCA327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41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B43118">
      <w:rPr>
        <w:i/>
        <w:noProof/>
        <w:sz w:val="14"/>
        <w:szCs w:val="14"/>
      </w:rPr>
      <w:t>1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A7" w:rsidRDefault="00F369A7" w:rsidP="00F369A7">
      <w:pPr>
        <w:spacing w:after="0" w:line="240" w:lineRule="auto"/>
      </w:pPr>
      <w:r>
        <w:separator/>
      </w:r>
    </w:p>
  </w:footnote>
  <w:footnote w:type="continuationSeparator" w:id="0">
    <w:p w:rsidR="00F369A7" w:rsidRDefault="00F369A7" w:rsidP="00F3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3DA7"/>
    <w:multiLevelType w:val="hybridMultilevel"/>
    <w:tmpl w:val="56DA7A56"/>
    <w:lvl w:ilvl="0" w:tplc="09927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BA0B6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9"/>
    <w:rsid w:val="00050DF0"/>
    <w:rsid w:val="001D7D09"/>
    <w:rsid w:val="00363F0C"/>
    <w:rsid w:val="003B2F52"/>
    <w:rsid w:val="00742A35"/>
    <w:rsid w:val="009B76FA"/>
    <w:rsid w:val="009D1968"/>
    <w:rsid w:val="00A55304"/>
    <w:rsid w:val="00B43118"/>
    <w:rsid w:val="00D42528"/>
    <w:rsid w:val="00F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CC5E3-927B-432F-9444-35596F3B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D7D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7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A7"/>
  </w:style>
  <w:style w:type="paragraph" w:styleId="Footer">
    <w:name w:val="footer"/>
    <w:basedOn w:val="Normal"/>
    <w:link w:val="FooterChar"/>
    <w:uiPriority w:val="99"/>
    <w:unhideWhenUsed/>
    <w:rsid w:val="00F3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google.com/url?sa=i&amp;rct=j&amp;q=&amp;esrc=s&amp;frm=1&amp;source=images&amp;cd=&amp;cad=rja&amp;docid=LPl0rZ7ZxG4D4M&amp;tbnid=j1K-Mi5HWR5HOM:&amp;ved=0CAUQjRw&amp;url=http://commons.wikimedia.org/wiki/File:Forceps.jpg&amp;ei=btRiUrfEBs7lygHF74G4Bw&amp;bvm=bv.54934254,d.aWc&amp;psig=AFQjCNGIWRJ2KfOGruU81IsAII4YxhOdtQ&amp;ust=138229500422532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docid=KyasejLq5gdSsM&amp;tbnid=nnD7pC8T-o-xSM:&amp;ved=0CAUQjRw&amp;url=http://www.medical-supermarket.com/Shop/ProductPage.aspx?productID=60750&amp;ei=4NRiUoT4GMjAyAG5hoCABQ&amp;bvm=bv.54934254,d.aWc&amp;psig=AFQjCNGQEg4QXRhiPVb1gdPik13K8Njv0Q&amp;ust=1382295124543422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&amp;esrc=s&amp;frm=1&amp;source=images&amp;cd=&amp;cad=rja&amp;docid=5qruVHKqOS5CeM&amp;tbnid=KpbXAY3f2QGoSM:&amp;ved=0CAUQjRw&amp;url=http://www.moondragon.org/obgyn/procedures/suturesupply.html&amp;ei=PNRiUojjM6SayQH2woAo&amp;bvm=bv.54934254,d.aWc&amp;psig=AFQjCNF91FqyVVzaRiaxj6QHlPlx1wVgjA&amp;ust=1382294951195148" TargetMode="External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25088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7</cp:revision>
  <dcterms:created xsi:type="dcterms:W3CDTF">2013-10-22T18:12:00Z</dcterms:created>
  <dcterms:modified xsi:type="dcterms:W3CDTF">2013-10-24T14:03:00Z</dcterms:modified>
</cp:coreProperties>
</file>