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3D69" w:rsidRPr="00503D69" w:rsidRDefault="002E7CD8" w:rsidP="00503D69">
      <w:pPr>
        <w:pStyle w:val="Title"/>
        <w:widowControl w:val="0"/>
        <w:spacing w:after="0"/>
        <w:rPr>
          <w:rFonts w:ascii="Modern No. 20" w:eastAsia="Times New Roman" w:hAnsi="Modern No. 20" w:cs="FrankRuehl"/>
          <w:b/>
          <w:sz w:val="22"/>
          <w:szCs w:val="22"/>
        </w:rPr>
      </w:pPr>
      <w:r>
        <w:rPr>
          <w:rFonts w:ascii="Modern No. 20" w:eastAsia="Times New Roman" w:hAnsi="Modern No. 20" w:cs="FrankRuehl"/>
          <w:b/>
          <w:noProof/>
          <w:sz w:val="88"/>
          <w:szCs w:val="88"/>
        </w:rPr>
        <w:drawing>
          <wp:anchor distT="0" distB="0" distL="114300" distR="114300" simplePos="0" relativeHeight="251661312" behindDoc="0" locked="0" layoutInCell="1" allowOverlap="1" wp14:anchorId="4B831ED3" wp14:editId="00425222">
            <wp:simplePos x="0" y="0"/>
            <wp:positionH relativeFrom="column">
              <wp:posOffset>5400040</wp:posOffset>
            </wp:positionH>
            <wp:positionV relativeFrom="paragraph">
              <wp:posOffset>-112395</wp:posOffset>
            </wp:positionV>
            <wp:extent cx="1413510" cy="723900"/>
            <wp:effectExtent l="190500" t="152400" r="167640" b="133350"/>
            <wp:wrapNone/>
            <wp:docPr id="2" name="Picture 1" descr="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3.jpg"/>
                    <pic:cNvPicPr/>
                  </pic:nvPicPr>
                  <pic:blipFill>
                    <a:blip r:embed="rId4" cstate="print"/>
                    <a:stretch>
                      <a:fillRect/>
                    </a:stretch>
                  </pic:blipFill>
                  <pic:spPr>
                    <a:xfrm>
                      <a:off x="0" y="0"/>
                      <a:ext cx="1413510" cy="723900"/>
                    </a:xfrm>
                    <a:prstGeom prst="rect">
                      <a:avLst/>
                    </a:prstGeom>
                    <a:ln>
                      <a:noFill/>
                    </a:ln>
                    <a:effectLst>
                      <a:outerShdw blurRad="190500" algn="tl" rotWithShape="0">
                        <a:srgbClr val="000000">
                          <a:alpha val="70000"/>
                        </a:srgbClr>
                      </a:outerShdw>
                    </a:effectLst>
                  </pic:spPr>
                </pic:pic>
              </a:graphicData>
            </a:graphic>
          </wp:anchor>
        </w:drawing>
      </w:r>
      <w:r w:rsidR="00187677">
        <w:rPr>
          <w:noProof/>
        </w:rPr>
        <mc:AlternateContent>
          <mc:Choice Requires="wps">
            <w:drawing>
              <wp:anchor distT="0" distB="0" distL="114300" distR="114300" simplePos="0" relativeHeight="251660288" behindDoc="0" locked="0" layoutInCell="0" allowOverlap="1" wp14:anchorId="096AF717" wp14:editId="6795DB6F">
                <wp:simplePos x="0" y="0"/>
                <wp:positionH relativeFrom="page">
                  <wp:posOffset>5483116</wp:posOffset>
                </wp:positionH>
                <wp:positionV relativeFrom="page">
                  <wp:align>center</wp:align>
                </wp:positionV>
                <wp:extent cx="1977390" cy="9696450"/>
                <wp:effectExtent l="38100" t="38100" r="327660" b="323850"/>
                <wp:wrapSquare wrapText="bothSides"/>
                <wp:docPr id="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7390" cy="9696450"/>
                        </a:xfrm>
                        <a:prstGeom prst="rect">
                          <a:avLst/>
                        </a:prstGeom>
                        <a:solidFill>
                          <a:schemeClr val="accent1">
                            <a:lumMod val="50000"/>
                            <a:lumOff val="50000"/>
                            <a:alpha val="20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a:extLst>
                          <a:ext uri="{91240B29-F687-4F45-9708-019B960494DF}">
                            <a14:hiddenLine xmlns:a14="http://schemas.microsoft.com/office/drawing/2010/main" w="9525">
                              <a:solidFill>
                                <a:srgbClr val="000000"/>
                              </a:solidFill>
                              <a:miter lim="800000"/>
                              <a:headEnd/>
                              <a:tailEnd/>
                            </a14:hiddenLine>
                          </a:ext>
                        </a:extLst>
                      </wps:spPr>
                      <wps:txbx>
                        <w:txbxContent>
                          <w:p w:rsidR="00693855" w:rsidRDefault="00693855" w:rsidP="00693855">
                            <w:pPr>
                              <w:pStyle w:val="Default"/>
                              <w:jc w:val="both"/>
                            </w:pPr>
                          </w:p>
                          <w:p w:rsidR="00693855" w:rsidRDefault="00693855" w:rsidP="00693855">
                            <w:pPr>
                              <w:pStyle w:val="Default"/>
                              <w:jc w:val="center"/>
                            </w:pPr>
                          </w:p>
                          <w:p w:rsidR="00693855" w:rsidRDefault="00693855" w:rsidP="00693855">
                            <w:pPr>
                              <w:pStyle w:val="Default"/>
                              <w:jc w:val="center"/>
                            </w:pPr>
                          </w:p>
                          <w:p w:rsidR="00693855" w:rsidRPr="00A109CE" w:rsidRDefault="00693855" w:rsidP="00693855">
                            <w:pPr>
                              <w:pStyle w:val="Default"/>
                              <w:jc w:val="center"/>
                              <w:rPr>
                                <w:sz w:val="22"/>
                                <w:szCs w:val="22"/>
                              </w:rPr>
                            </w:pPr>
                            <w:r>
                              <w:br/>
                            </w:r>
                            <w:r>
                              <w:br/>
                            </w:r>
                            <w:r>
                              <w:rPr>
                                <w:b/>
                                <w:bCs/>
                                <w:i/>
                                <w:iCs/>
                                <w:color w:val="1F487C"/>
                                <w:sz w:val="25"/>
                                <w:szCs w:val="25"/>
                              </w:rPr>
                              <w:br/>
                            </w:r>
                            <w:r w:rsidRPr="00A109CE">
                              <w:rPr>
                                <w:b/>
                                <w:bCs/>
                                <w:i/>
                                <w:iCs/>
                                <w:color w:val="1F487C"/>
                                <w:sz w:val="22"/>
                                <w:szCs w:val="22"/>
                              </w:rPr>
                              <w:t>“Why does Waterford have an Agricultural Sciences Department?”</w:t>
                            </w:r>
                            <w:r>
                              <w:rPr>
                                <w:b/>
                                <w:bCs/>
                                <w:i/>
                                <w:iCs/>
                                <w:color w:val="1F487C"/>
                                <w:sz w:val="22"/>
                                <w:szCs w:val="22"/>
                              </w:rPr>
                              <w:br/>
                            </w:r>
                          </w:p>
                          <w:p w:rsidR="00693855" w:rsidRPr="00A109CE" w:rsidRDefault="00FA62A2" w:rsidP="00693855">
                            <w:pPr>
                              <w:pStyle w:val="Default"/>
                              <w:jc w:val="both"/>
                              <w:rPr>
                                <w:sz w:val="23"/>
                                <w:szCs w:val="23"/>
                              </w:rPr>
                            </w:pPr>
                            <w:r>
                              <w:rPr>
                                <w:i/>
                                <w:iCs/>
                                <w:color w:val="1F487C"/>
                                <w:sz w:val="23"/>
                                <w:szCs w:val="23"/>
                              </w:rPr>
                              <w:t>You might wonder why a high school might have agriculture classes After all, most students do not become farmers or ranchers after high school.</w:t>
                            </w:r>
                            <w:r w:rsidR="00693855" w:rsidRPr="00A109CE">
                              <w:rPr>
                                <w:i/>
                                <w:iCs/>
                                <w:color w:val="1F487C"/>
                                <w:sz w:val="23"/>
                                <w:szCs w:val="23"/>
                              </w:rPr>
                              <w:br/>
                            </w:r>
                          </w:p>
                          <w:p w:rsidR="00693855" w:rsidRPr="00A109CE" w:rsidRDefault="00693855" w:rsidP="00693855">
                            <w:pPr>
                              <w:pStyle w:val="Default"/>
                              <w:jc w:val="both"/>
                              <w:rPr>
                                <w:sz w:val="23"/>
                                <w:szCs w:val="23"/>
                              </w:rPr>
                            </w:pPr>
                            <w:r w:rsidRPr="00A109CE">
                              <w:rPr>
                                <w:i/>
                                <w:iCs/>
                                <w:color w:val="1F487C"/>
                                <w:sz w:val="23"/>
                                <w:szCs w:val="23"/>
                              </w:rPr>
                              <w:t xml:space="preserve">Agricultural Sciences is about the use of science, business, and technology to solve problems and make the world a better place. </w:t>
                            </w:r>
                            <w:r w:rsidRPr="00A109CE">
                              <w:rPr>
                                <w:i/>
                                <w:iCs/>
                                <w:color w:val="1F487C"/>
                                <w:sz w:val="23"/>
                                <w:szCs w:val="23"/>
                              </w:rPr>
                              <w:br/>
                            </w:r>
                          </w:p>
                          <w:p w:rsidR="00693855" w:rsidRPr="00A109CE" w:rsidRDefault="00693855" w:rsidP="00693855">
                            <w:pPr>
                              <w:pStyle w:val="Default"/>
                              <w:jc w:val="both"/>
                              <w:rPr>
                                <w:sz w:val="23"/>
                                <w:szCs w:val="23"/>
                              </w:rPr>
                            </w:pPr>
                            <w:r w:rsidRPr="00A109CE">
                              <w:rPr>
                                <w:i/>
                                <w:iCs/>
                                <w:color w:val="1F487C"/>
                                <w:sz w:val="23"/>
                                <w:szCs w:val="23"/>
                              </w:rPr>
                              <w:t xml:space="preserve">Agricultural Sciences students are trained to be the leaders of tomorrow, using their skills to find solutions </w:t>
                            </w:r>
                            <w:proofErr w:type="gramStart"/>
                            <w:r w:rsidRPr="00A109CE">
                              <w:rPr>
                                <w:i/>
                                <w:iCs/>
                                <w:color w:val="1F487C"/>
                                <w:sz w:val="23"/>
                                <w:szCs w:val="23"/>
                              </w:rPr>
                              <w:t>to</w:t>
                            </w:r>
                            <w:proofErr w:type="gramEnd"/>
                            <w:r w:rsidRPr="00A109CE">
                              <w:rPr>
                                <w:i/>
                                <w:iCs/>
                                <w:color w:val="1F487C"/>
                                <w:sz w:val="23"/>
                                <w:szCs w:val="23"/>
                              </w:rPr>
                              <w:t xml:space="preserve"> many of our most pressing issues,</w:t>
                            </w:r>
                            <w:r>
                              <w:rPr>
                                <w:i/>
                                <w:iCs/>
                                <w:color w:val="1F487C"/>
                                <w:sz w:val="23"/>
                                <w:szCs w:val="23"/>
                              </w:rPr>
                              <w:t xml:space="preserve"> including nutrition, medicine</w:t>
                            </w:r>
                            <w:r w:rsidRPr="00A109CE">
                              <w:rPr>
                                <w:i/>
                                <w:iCs/>
                                <w:color w:val="1F487C"/>
                                <w:sz w:val="23"/>
                                <w:szCs w:val="23"/>
                              </w:rPr>
                              <w:t>,</w:t>
                            </w:r>
                            <w:r>
                              <w:rPr>
                                <w:i/>
                                <w:iCs/>
                                <w:color w:val="1F487C"/>
                                <w:sz w:val="23"/>
                                <w:szCs w:val="23"/>
                              </w:rPr>
                              <w:t xml:space="preserve"> ecology, and </w:t>
                            </w:r>
                            <w:r w:rsidRPr="00A109CE">
                              <w:rPr>
                                <w:i/>
                                <w:iCs/>
                                <w:color w:val="1F487C"/>
                                <w:sz w:val="23"/>
                                <w:szCs w:val="23"/>
                              </w:rPr>
                              <w:t xml:space="preserve">biotechnology. </w:t>
                            </w:r>
                            <w:r w:rsidRPr="00A109CE">
                              <w:rPr>
                                <w:i/>
                                <w:iCs/>
                                <w:color w:val="1F487C"/>
                                <w:sz w:val="23"/>
                                <w:szCs w:val="23"/>
                              </w:rPr>
                              <w:br/>
                            </w:r>
                          </w:p>
                          <w:p w:rsidR="00693855" w:rsidRPr="00A109CE" w:rsidRDefault="00693855" w:rsidP="00693855">
                            <w:pPr>
                              <w:pStyle w:val="Default"/>
                              <w:jc w:val="both"/>
                              <w:rPr>
                                <w:sz w:val="23"/>
                                <w:szCs w:val="23"/>
                              </w:rPr>
                            </w:pPr>
                            <w:r w:rsidRPr="00A109CE">
                              <w:rPr>
                                <w:i/>
                                <w:iCs/>
                                <w:color w:val="1F487C"/>
                                <w:sz w:val="23"/>
                                <w:szCs w:val="23"/>
                              </w:rPr>
                              <w:t xml:space="preserve">Ag </w:t>
                            </w:r>
                            <w:r>
                              <w:rPr>
                                <w:i/>
                                <w:iCs/>
                                <w:color w:val="1F487C"/>
                                <w:sz w:val="23"/>
                                <w:szCs w:val="23"/>
                              </w:rPr>
                              <w:t>courses</w:t>
                            </w:r>
                            <w:r w:rsidRPr="00A109CE">
                              <w:rPr>
                                <w:i/>
                                <w:iCs/>
                                <w:color w:val="1F487C"/>
                                <w:sz w:val="23"/>
                                <w:szCs w:val="23"/>
                              </w:rPr>
                              <w:t xml:space="preserve"> are a </w:t>
                            </w:r>
                            <w:r>
                              <w:rPr>
                                <w:i/>
                                <w:iCs/>
                                <w:color w:val="1F487C"/>
                                <w:sz w:val="23"/>
                                <w:szCs w:val="23"/>
                              </w:rPr>
                              <w:t>proven way to help students raise their test scores and increase their likelihood of college acceptance.</w:t>
                            </w:r>
                            <w:r w:rsidRPr="00A109CE">
                              <w:rPr>
                                <w:i/>
                                <w:iCs/>
                                <w:color w:val="1F487C"/>
                                <w:sz w:val="23"/>
                                <w:szCs w:val="23"/>
                              </w:rPr>
                              <w:br/>
                            </w:r>
                          </w:p>
                          <w:p w:rsidR="00693855" w:rsidRPr="00A109CE" w:rsidRDefault="00693855" w:rsidP="00693855">
                            <w:pPr>
                              <w:jc w:val="both"/>
                              <w:rPr>
                                <w:i/>
                                <w:iCs/>
                                <w:color w:val="1F497D" w:themeColor="text2"/>
                                <w:sz w:val="23"/>
                                <w:szCs w:val="23"/>
                              </w:rPr>
                            </w:pPr>
                            <w:r w:rsidRPr="00A109CE">
                              <w:rPr>
                                <w:i/>
                                <w:iCs/>
                                <w:color w:val="1F487C"/>
                                <w:sz w:val="23"/>
                                <w:szCs w:val="23"/>
                              </w:rPr>
                              <w:t xml:space="preserve">Why Ag? Because </w:t>
                            </w:r>
                            <w:r>
                              <w:rPr>
                                <w:i/>
                                <w:iCs/>
                                <w:color w:val="1F487C"/>
                                <w:sz w:val="23"/>
                                <w:szCs w:val="23"/>
                              </w:rPr>
                              <w:t>it will train you to be a better student, let you learn in a fun environment, and help get you into college!</w:t>
                            </w:r>
                          </w:p>
                          <w:p w:rsidR="00D731A0" w:rsidRPr="00A109CE" w:rsidRDefault="00D731A0" w:rsidP="00A109CE">
                            <w:pPr>
                              <w:jc w:val="both"/>
                              <w:rPr>
                                <w:i/>
                                <w:iCs/>
                                <w:color w:val="1F497D" w:themeColor="text2"/>
                                <w:sz w:val="23"/>
                                <w:szCs w:val="23"/>
                              </w:rPr>
                            </w:pPr>
                          </w:p>
                        </w:txbxContent>
                      </wps:txbx>
                      <wps:bodyPr rot="0" vert="horz" wrap="square" lIns="365760" tIns="91440" rIns="182880" bIns="91440" anchor="t" anchorCtr="0" upright="1">
                        <a:noAutofit/>
                      </wps:bodyPr>
                    </wps:wsp>
                  </a:graphicData>
                </a:graphic>
                <wp14:sizeRelH relativeFrom="page">
                  <wp14:pctWidth>0</wp14:pctWidth>
                </wp14:sizeRelH>
                <wp14:sizeRelV relativeFrom="page">
                  <wp14:pctHeight>100000</wp14:pctHeight>
                </wp14:sizeRelV>
              </wp:anchor>
            </w:drawing>
          </mc:Choice>
          <mc:Fallback>
            <w:pict>
              <v:rect w14:anchorId="096AF717" id="Rectangle 2" o:spid="_x0000_s1026" style="position:absolute;margin-left:431.75pt;margin-top:0;width:155.7pt;height:763.5pt;z-index:251660288;visibility:visible;mso-wrap-style:square;mso-width-percent:0;mso-height-percent:1000;mso-wrap-distance-left:9pt;mso-wrap-distance-top:0;mso-wrap-distance-right:9pt;mso-wrap-distance-bottom:0;mso-position-horizontal:absolute;mso-position-horizontal-relative:page;mso-position-vertical:center;mso-position-vertical-relative:page;mso-width-percent: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" o:allowincell="f" fillcolor="#a7bfde [1620]" stroked="f">
                <v:fill opacity="13107f"/>
                <v:shadow on="t" color="black" opacity="19660f" offset="4.49014mm,4.49014mm"/>
                <v:textbox inset="28.8pt,7.2pt,14.4pt,7.2pt">
                  <w:txbxContent>
                    <w:p w:rsidR="00693855" w:rsidRDefault="00693855" w:rsidP="00693855">
                      <w:pPr>
                        <w:pStyle w:val="Default"/>
                        <w:jc w:val="both"/>
                      </w:pPr>
                    </w:p>
                    <w:p w:rsidR="00693855" w:rsidRDefault="00693855" w:rsidP="00693855">
                      <w:pPr>
                        <w:pStyle w:val="Default"/>
                        <w:jc w:val="center"/>
                      </w:pPr>
                    </w:p>
                    <w:p w:rsidR="00693855" w:rsidRDefault="00693855" w:rsidP="00693855">
                      <w:pPr>
                        <w:pStyle w:val="Default"/>
                        <w:jc w:val="center"/>
                      </w:pPr>
                    </w:p>
                    <w:p w:rsidR="00693855" w:rsidRPr="00A109CE" w:rsidRDefault="00693855" w:rsidP="00693855">
                      <w:pPr>
                        <w:pStyle w:val="Default"/>
                        <w:jc w:val="center"/>
                        <w:rPr>
                          <w:sz w:val="22"/>
                          <w:szCs w:val="22"/>
                        </w:rPr>
                      </w:pPr>
                      <w:r>
                        <w:br/>
                      </w:r>
                      <w:r>
                        <w:br/>
                      </w:r>
                      <w:r>
                        <w:rPr>
                          <w:b/>
                          <w:bCs/>
                          <w:i/>
                          <w:iCs/>
                          <w:color w:val="1F487C"/>
                          <w:sz w:val="25"/>
                          <w:szCs w:val="25"/>
                        </w:rPr>
                        <w:br/>
                      </w:r>
                      <w:r w:rsidRPr="00A109CE">
                        <w:rPr>
                          <w:b/>
                          <w:bCs/>
                          <w:i/>
                          <w:iCs/>
                          <w:color w:val="1F487C"/>
                          <w:sz w:val="22"/>
                          <w:szCs w:val="22"/>
                        </w:rPr>
                        <w:t>“Why does Waterford have an Agricultural Sciences Department?”</w:t>
                      </w:r>
                      <w:r>
                        <w:rPr>
                          <w:b/>
                          <w:bCs/>
                          <w:i/>
                          <w:iCs/>
                          <w:color w:val="1F487C"/>
                          <w:sz w:val="22"/>
                          <w:szCs w:val="22"/>
                        </w:rPr>
                        <w:br/>
                      </w:r>
                    </w:p>
                    <w:p w:rsidR="00693855" w:rsidRPr="00A109CE" w:rsidRDefault="00FA62A2" w:rsidP="00693855">
                      <w:pPr>
                        <w:pStyle w:val="Default"/>
                        <w:jc w:val="both"/>
                        <w:rPr>
                          <w:sz w:val="23"/>
                          <w:szCs w:val="23"/>
                        </w:rPr>
                      </w:pPr>
                      <w:r>
                        <w:rPr>
                          <w:i/>
                          <w:iCs/>
                          <w:color w:val="1F487C"/>
                          <w:sz w:val="23"/>
                          <w:szCs w:val="23"/>
                        </w:rPr>
                        <w:t>You might wonder why a high school might have agriculture classes After all, most students do not become farmers or ranchers after high school.</w:t>
                      </w:r>
                      <w:r w:rsidR="00693855" w:rsidRPr="00A109CE">
                        <w:rPr>
                          <w:i/>
                          <w:iCs/>
                          <w:color w:val="1F487C"/>
                          <w:sz w:val="23"/>
                          <w:szCs w:val="23"/>
                        </w:rPr>
                        <w:br/>
                      </w:r>
                    </w:p>
                    <w:p w:rsidR="00693855" w:rsidRPr="00A109CE" w:rsidRDefault="00693855" w:rsidP="00693855">
                      <w:pPr>
                        <w:pStyle w:val="Default"/>
                        <w:jc w:val="both"/>
                        <w:rPr>
                          <w:sz w:val="23"/>
                          <w:szCs w:val="23"/>
                        </w:rPr>
                      </w:pPr>
                      <w:r w:rsidRPr="00A109CE">
                        <w:rPr>
                          <w:i/>
                          <w:iCs/>
                          <w:color w:val="1F487C"/>
                          <w:sz w:val="23"/>
                          <w:szCs w:val="23"/>
                        </w:rPr>
                        <w:t xml:space="preserve">Agricultural Sciences is about the use of science, business, and technology to solve problems and make the world a better place. </w:t>
                      </w:r>
                      <w:r w:rsidRPr="00A109CE">
                        <w:rPr>
                          <w:i/>
                          <w:iCs/>
                          <w:color w:val="1F487C"/>
                          <w:sz w:val="23"/>
                          <w:szCs w:val="23"/>
                        </w:rPr>
                        <w:br/>
                      </w:r>
                    </w:p>
                    <w:p w:rsidR="00693855" w:rsidRPr="00A109CE" w:rsidRDefault="00693855" w:rsidP="00693855">
                      <w:pPr>
                        <w:pStyle w:val="Default"/>
                        <w:jc w:val="both"/>
                        <w:rPr>
                          <w:sz w:val="23"/>
                          <w:szCs w:val="23"/>
                        </w:rPr>
                      </w:pPr>
                      <w:r w:rsidRPr="00A109CE">
                        <w:rPr>
                          <w:i/>
                          <w:iCs/>
                          <w:color w:val="1F487C"/>
                          <w:sz w:val="23"/>
                          <w:szCs w:val="23"/>
                        </w:rPr>
                        <w:t xml:space="preserve">Agricultural Sciences students are trained to be the leaders of tomorrow, using their skills to find solutions </w:t>
                      </w:r>
                      <w:proofErr w:type="gramStart"/>
                      <w:r w:rsidRPr="00A109CE">
                        <w:rPr>
                          <w:i/>
                          <w:iCs/>
                          <w:color w:val="1F487C"/>
                          <w:sz w:val="23"/>
                          <w:szCs w:val="23"/>
                        </w:rPr>
                        <w:t>to</w:t>
                      </w:r>
                      <w:proofErr w:type="gramEnd"/>
                      <w:r w:rsidRPr="00A109CE">
                        <w:rPr>
                          <w:i/>
                          <w:iCs/>
                          <w:color w:val="1F487C"/>
                          <w:sz w:val="23"/>
                          <w:szCs w:val="23"/>
                        </w:rPr>
                        <w:t xml:space="preserve"> many of our most pressing issues,</w:t>
                      </w:r>
                      <w:r>
                        <w:rPr>
                          <w:i/>
                          <w:iCs/>
                          <w:color w:val="1F487C"/>
                          <w:sz w:val="23"/>
                          <w:szCs w:val="23"/>
                        </w:rPr>
                        <w:t xml:space="preserve"> including nutrition, medicine</w:t>
                      </w:r>
                      <w:r w:rsidRPr="00A109CE">
                        <w:rPr>
                          <w:i/>
                          <w:iCs/>
                          <w:color w:val="1F487C"/>
                          <w:sz w:val="23"/>
                          <w:szCs w:val="23"/>
                        </w:rPr>
                        <w:t>,</w:t>
                      </w:r>
                      <w:r>
                        <w:rPr>
                          <w:i/>
                          <w:iCs/>
                          <w:color w:val="1F487C"/>
                          <w:sz w:val="23"/>
                          <w:szCs w:val="23"/>
                        </w:rPr>
                        <w:t xml:space="preserve"> ecology, and </w:t>
                      </w:r>
                      <w:r w:rsidRPr="00A109CE">
                        <w:rPr>
                          <w:i/>
                          <w:iCs/>
                          <w:color w:val="1F487C"/>
                          <w:sz w:val="23"/>
                          <w:szCs w:val="23"/>
                        </w:rPr>
                        <w:t xml:space="preserve">biotechnology. </w:t>
                      </w:r>
                      <w:r w:rsidRPr="00A109CE">
                        <w:rPr>
                          <w:i/>
                          <w:iCs/>
                          <w:color w:val="1F487C"/>
                          <w:sz w:val="23"/>
                          <w:szCs w:val="23"/>
                        </w:rPr>
                        <w:br/>
                      </w:r>
                    </w:p>
                    <w:p w:rsidR="00693855" w:rsidRPr="00A109CE" w:rsidRDefault="00693855" w:rsidP="00693855">
                      <w:pPr>
                        <w:pStyle w:val="Default"/>
                        <w:jc w:val="both"/>
                        <w:rPr>
                          <w:sz w:val="23"/>
                          <w:szCs w:val="23"/>
                        </w:rPr>
                      </w:pPr>
                      <w:r w:rsidRPr="00A109CE">
                        <w:rPr>
                          <w:i/>
                          <w:iCs/>
                          <w:color w:val="1F487C"/>
                          <w:sz w:val="23"/>
                          <w:szCs w:val="23"/>
                        </w:rPr>
                        <w:t xml:space="preserve">Ag </w:t>
                      </w:r>
                      <w:r>
                        <w:rPr>
                          <w:i/>
                          <w:iCs/>
                          <w:color w:val="1F487C"/>
                          <w:sz w:val="23"/>
                          <w:szCs w:val="23"/>
                        </w:rPr>
                        <w:t>courses</w:t>
                      </w:r>
                      <w:r w:rsidRPr="00A109CE">
                        <w:rPr>
                          <w:i/>
                          <w:iCs/>
                          <w:color w:val="1F487C"/>
                          <w:sz w:val="23"/>
                          <w:szCs w:val="23"/>
                        </w:rPr>
                        <w:t xml:space="preserve"> are a </w:t>
                      </w:r>
                      <w:r>
                        <w:rPr>
                          <w:i/>
                          <w:iCs/>
                          <w:color w:val="1F487C"/>
                          <w:sz w:val="23"/>
                          <w:szCs w:val="23"/>
                        </w:rPr>
                        <w:t>proven way to help students raise their test scores and increase their likelihood of college acceptance.</w:t>
                      </w:r>
                      <w:r w:rsidRPr="00A109CE">
                        <w:rPr>
                          <w:i/>
                          <w:iCs/>
                          <w:color w:val="1F487C"/>
                          <w:sz w:val="23"/>
                          <w:szCs w:val="23"/>
                        </w:rPr>
                        <w:br/>
                      </w:r>
                    </w:p>
                    <w:p w:rsidR="00693855" w:rsidRPr="00A109CE" w:rsidRDefault="00693855" w:rsidP="00693855">
                      <w:pPr>
                        <w:jc w:val="both"/>
                        <w:rPr>
                          <w:i/>
                          <w:iCs/>
                          <w:color w:val="1F497D" w:themeColor="text2"/>
                          <w:sz w:val="23"/>
                          <w:szCs w:val="23"/>
                        </w:rPr>
                      </w:pPr>
                      <w:r w:rsidRPr="00A109CE">
                        <w:rPr>
                          <w:i/>
                          <w:iCs/>
                          <w:color w:val="1F487C"/>
                          <w:sz w:val="23"/>
                          <w:szCs w:val="23"/>
                        </w:rPr>
                        <w:t xml:space="preserve">Why Ag? Because </w:t>
                      </w:r>
                      <w:r>
                        <w:rPr>
                          <w:i/>
                          <w:iCs/>
                          <w:color w:val="1F487C"/>
                          <w:sz w:val="23"/>
                          <w:szCs w:val="23"/>
                        </w:rPr>
                        <w:t>it will train you to be a better student, let you learn in a fun environment, and help get you into college!</w:t>
                      </w:r>
                    </w:p>
                    <w:p w:rsidR="00D731A0" w:rsidRPr="00A109CE" w:rsidRDefault="00D731A0" w:rsidP="00A109CE">
                      <w:pPr>
                        <w:jc w:val="both"/>
                        <w:rPr>
                          <w:i/>
                          <w:iCs/>
                          <w:color w:val="1F497D" w:themeColor="text2"/>
                          <w:sz w:val="23"/>
                          <w:szCs w:val="23"/>
                        </w:rPr>
                      </w:pPr>
                    </w:p>
                  </w:txbxContent>
                </v:textbox>
                <w10:wrap type="square" anchorx="page" anchory="page"/>
              </v:rect>
            </w:pict>
          </mc:Fallback>
        </mc:AlternateContent>
      </w:r>
      <w:r w:rsidR="007E0183">
        <w:rPr>
          <w:rFonts w:ascii="Modern No. 20" w:eastAsia="Times New Roman" w:hAnsi="Modern No. 20" w:cs="FrankRuehl"/>
          <w:b/>
          <w:noProof/>
          <w:sz w:val="88"/>
          <w:szCs w:val="88"/>
        </w:rPr>
        <w:drawing>
          <wp:anchor distT="0" distB="0" distL="114300" distR="114300" simplePos="0" relativeHeight="251674624" behindDoc="1" locked="0" layoutInCell="1" allowOverlap="1" wp14:anchorId="558CEC1B" wp14:editId="1A4ABB6D">
            <wp:simplePos x="0" y="0"/>
            <wp:positionH relativeFrom="column">
              <wp:posOffset>3424053</wp:posOffset>
            </wp:positionH>
            <wp:positionV relativeFrom="paragraph">
              <wp:posOffset>-81642</wp:posOffset>
            </wp:positionV>
            <wp:extent cx="1940709" cy="1049482"/>
            <wp:effectExtent l="152400" t="114300" r="97641" b="0"/>
            <wp:wrapNone/>
            <wp:docPr id="12" name="il_fi" descr="http://www.biojobblog.com/uploads/image/dna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iojobblog.com/uploads/image/dna_500.jpg"/>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rot="2053246">
                      <a:off x="0" y="0"/>
                      <a:ext cx="1940709" cy="1049482"/>
                    </a:xfrm>
                    <a:prstGeom prst="rect">
                      <a:avLst/>
                    </a:prstGeom>
                    <a:noFill/>
                    <a:ln w="9525">
                      <a:noFill/>
                      <a:miter lim="800000"/>
                      <a:headEnd/>
                      <a:tailEnd/>
                    </a:ln>
                  </pic:spPr>
                </pic:pic>
              </a:graphicData>
            </a:graphic>
          </wp:anchor>
        </w:drawing>
      </w:r>
      <w:r w:rsidR="007F25C8" w:rsidRPr="007F25C8">
        <w:rPr>
          <w:rFonts w:ascii="Modern No. 20" w:eastAsia="Times New Roman" w:hAnsi="Modern No. 20" w:cs="FrankRuehl"/>
          <w:b/>
          <w:noProof/>
          <w:sz w:val="88"/>
          <w:szCs w:val="88"/>
        </w:rPr>
        <w:drawing>
          <wp:anchor distT="0" distB="0" distL="114300" distR="114300" simplePos="0" relativeHeight="251682816" behindDoc="1" locked="0" layoutInCell="1" allowOverlap="1" wp14:anchorId="4005027D" wp14:editId="1B3D509A">
            <wp:simplePos x="0" y="0"/>
            <wp:positionH relativeFrom="column">
              <wp:posOffset>-105641</wp:posOffset>
            </wp:positionH>
            <wp:positionV relativeFrom="paragraph">
              <wp:posOffset>-219694</wp:posOffset>
            </wp:positionV>
            <wp:extent cx="919100" cy="1258785"/>
            <wp:effectExtent l="19050" t="0" r="0" b="0"/>
            <wp:wrapNone/>
            <wp:docPr id="15" name="il_fi" descr="http://www.dinnercraft.com/wp-content/uploads/2009/05/spr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nnercraft.com/wp-content/uploads/2009/05/sprout.jpg"/>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919100" cy="1258785"/>
                    </a:xfrm>
                    <a:prstGeom prst="rect">
                      <a:avLst/>
                    </a:prstGeom>
                    <a:noFill/>
                    <a:ln w="9525">
                      <a:noFill/>
                      <a:miter lim="800000"/>
                      <a:headEnd/>
                      <a:tailEnd/>
                    </a:ln>
                  </pic:spPr>
                </pic:pic>
              </a:graphicData>
            </a:graphic>
          </wp:anchor>
        </w:drawing>
      </w:r>
      <w:r w:rsidR="00FD74C3">
        <w:rPr>
          <w:rFonts w:ascii="Garamond" w:eastAsia="Times New Roman" w:hAnsi="Garamond" w:cs="Times New Roman"/>
          <w:noProof/>
          <w:color w:val="000000"/>
          <w:sz w:val="26"/>
          <w:szCs w:val="26"/>
        </w:rPr>
        <mc:AlternateContent>
          <mc:Choice Requires="wps">
            <w:drawing>
              <wp:anchor distT="0" distB="0" distL="114300" distR="114300" simplePos="0" relativeHeight="251663360" behindDoc="0" locked="0" layoutInCell="1" allowOverlap="1" wp14:anchorId="1A49D999" wp14:editId="1E2D7828">
                <wp:simplePos x="0" y="0"/>
                <wp:positionH relativeFrom="column">
                  <wp:posOffset>1753870</wp:posOffset>
                </wp:positionH>
                <wp:positionV relativeFrom="paragraph">
                  <wp:posOffset>573405</wp:posOffset>
                </wp:positionV>
                <wp:extent cx="3421380" cy="346710"/>
                <wp:effectExtent l="1270" t="1905" r="0" b="3810"/>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138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31A0" w:rsidRPr="00503D69" w:rsidRDefault="00D731A0" w:rsidP="00503D69">
                            <w:pPr>
                              <w:rPr>
                                <w:rStyle w:val="BookTitle"/>
                                <w:i/>
                              </w:rPr>
                            </w:pPr>
                            <w:r w:rsidRPr="00503D69">
                              <w:rPr>
                                <w:rStyle w:val="BookTitle"/>
                                <w:i/>
                                <w:sz w:val="28"/>
                                <w:szCs w:val="28"/>
                              </w:rPr>
                              <w:t>A real education for the real world</w:t>
                            </w:r>
                            <w:r w:rsidRPr="00503D69">
                              <w:rPr>
                                <w:rStyle w:val="BookTitle"/>
                                <w:i/>
                              </w:rPr>
                              <w:t>.</w:t>
                            </w:r>
                          </w:p>
                          <w:p w:rsidR="00D731A0" w:rsidRDefault="00D731A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A49D999" id="_x0000_t202" coordsize="21600,21600" o:spt="202" path="m,l,21600r21600,l21600,xe">
                <v:stroke joinstyle="miter"/>
                <v:path gradientshapeok="t" o:connecttype="rect"/>
              </v:shapetype>
              <v:shape id="Text Box 4" o:spid="_x0000_s1027" type="#_x0000_t202" style="position:absolute;margin-left:138.1pt;margin-top:45.15pt;width:269.4pt;height:2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I6JuQIAAME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" filled="f" stroked="f">
                <v:textbox>
                  <w:txbxContent>
                    <w:p w:rsidR="00D731A0" w:rsidRPr="00503D69" w:rsidRDefault="00D731A0" w:rsidP="00503D69">
                      <w:pPr>
                        <w:rPr>
                          <w:rStyle w:val="BookTitle"/>
                          <w:i/>
                        </w:rPr>
                      </w:pPr>
                      <w:r w:rsidRPr="00503D69">
                        <w:rPr>
                          <w:rStyle w:val="BookTitle"/>
                          <w:i/>
                          <w:sz w:val="28"/>
                          <w:szCs w:val="28"/>
                        </w:rPr>
                        <w:t>A real education for the real world</w:t>
                      </w:r>
                      <w:r w:rsidRPr="00503D69">
                        <w:rPr>
                          <w:rStyle w:val="BookTitle"/>
                          <w:i/>
                        </w:rPr>
                        <w:t>.</w:t>
                      </w:r>
                    </w:p>
                    <w:p w:rsidR="00D731A0" w:rsidRDefault="00D731A0"/>
                  </w:txbxContent>
                </v:textbox>
              </v:shape>
            </w:pict>
          </mc:Fallback>
        </mc:AlternateContent>
      </w:r>
      <w:r w:rsidR="007F25C8">
        <w:rPr>
          <w:rFonts w:ascii="Modern No. 20" w:eastAsia="Times New Roman" w:hAnsi="Modern No. 20" w:cs="FrankRuehl"/>
          <w:b/>
          <w:sz w:val="88"/>
          <w:szCs w:val="88"/>
        </w:rPr>
        <w:t xml:space="preserve">   </w:t>
      </w:r>
      <w:r w:rsidR="00A109CE">
        <w:rPr>
          <w:rFonts w:ascii="Modern No. 20" w:eastAsia="Times New Roman" w:hAnsi="Modern No. 20" w:cs="FrankRuehl"/>
          <w:b/>
          <w:sz w:val="88"/>
          <w:szCs w:val="88"/>
        </w:rPr>
        <w:t>Ag</w:t>
      </w:r>
      <w:r w:rsidR="00D226E3" w:rsidRPr="00503D69">
        <w:rPr>
          <w:rFonts w:ascii="Modern No. 20" w:eastAsia="Times New Roman" w:hAnsi="Modern No. 20" w:cs="FrankRuehl"/>
          <w:b/>
          <w:sz w:val="88"/>
          <w:szCs w:val="88"/>
        </w:rPr>
        <w:t>riscience</w:t>
      </w:r>
      <w:r w:rsidR="00503D69">
        <w:rPr>
          <w:rFonts w:ascii="Modern No. 20" w:eastAsia="Times New Roman" w:hAnsi="Modern No. 20" w:cs="FrankRuehl"/>
          <w:b/>
          <w:sz w:val="88"/>
          <w:szCs w:val="88"/>
        </w:rPr>
        <w:br/>
      </w:r>
    </w:p>
    <w:p w:rsidR="00D226E3" w:rsidRDefault="00D226E3" w:rsidP="00D226E3">
      <w:pPr>
        <w:spacing w:after="0" w:line="240" w:lineRule="auto"/>
        <w:rPr>
          <w:rFonts w:ascii="Garamond" w:eastAsia="Times New Roman" w:hAnsi="Garamond" w:cs="Times New Roman"/>
          <w:color w:val="000000"/>
          <w:sz w:val="26"/>
          <w:szCs w:val="26"/>
        </w:rPr>
      </w:pPr>
    </w:p>
    <w:p w:rsidR="00D226E3" w:rsidRPr="00027D48" w:rsidRDefault="00D226E3" w:rsidP="00D226E3">
      <w:pPr>
        <w:spacing w:after="0" w:line="240" w:lineRule="auto"/>
        <w:rPr>
          <w:rFonts w:ascii="Times New Roman" w:eastAsia="Times New Roman" w:hAnsi="Times New Roman" w:cs="Times New Roman"/>
          <w:color w:val="000000"/>
          <w:sz w:val="16"/>
          <w:szCs w:val="16"/>
        </w:rPr>
      </w:pPr>
      <w:r>
        <w:rPr>
          <w:rFonts w:ascii="Garamond" w:eastAsia="Times New Roman" w:hAnsi="Garamond" w:cs="Times New Roman"/>
          <w:color w:val="000000"/>
          <w:sz w:val="26"/>
          <w:szCs w:val="26"/>
        </w:rPr>
        <w:t>Wo</w:t>
      </w:r>
      <w:r w:rsidRPr="00D226E3">
        <w:rPr>
          <w:rFonts w:ascii="Garamond" w:eastAsia="Times New Roman" w:hAnsi="Garamond" w:cs="Times New Roman"/>
          <w:color w:val="000000"/>
          <w:sz w:val="26"/>
          <w:szCs w:val="26"/>
        </w:rPr>
        <w:t xml:space="preserve">uldn’t it be great if there was a course that would allow students to simply explore the natural world, where they could </w:t>
      </w:r>
      <w:r w:rsidR="00027D48">
        <w:rPr>
          <w:rFonts w:ascii="Garamond" w:eastAsia="Times New Roman" w:hAnsi="Garamond" w:cs="Times New Roman"/>
          <w:color w:val="000000"/>
          <w:sz w:val="26"/>
          <w:szCs w:val="26"/>
        </w:rPr>
        <w:t xml:space="preserve">work in teams to </w:t>
      </w:r>
      <w:r w:rsidRPr="00D226E3">
        <w:rPr>
          <w:rFonts w:ascii="Garamond" w:eastAsia="Times New Roman" w:hAnsi="Garamond" w:cs="Times New Roman"/>
          <w:color w:val="000000"/>
          <w:sz w:val="26"/>
          <w:szCs w:val="26"/>
        </w:rPr>
        <w:t>discover solutions to real-world problems</w:t>
      </w:r>
      <w:r>
        <w:rPr>
          <w:rFonts w:ascii="Garamond" w:eastAsia="Times New Roman" w:hAnsi="Garamond" w:cs="Times New Roman"/>
          <w:color w:val="000000"/>
          <w:sz w:val="26"/>
          <w:szCs w:val="26"/>
        </w:rPr>
        <w:t xml:space="preserve"> in a hands-on environment</w:t>
      </w:r>
      <w:r w:rsidRPr="00D226E3">
        <w:rPr>
          <w:rFonts w:ascii="Garamond" w:eastAsia="Times New Roman" w:hAnsi="Garamond" w:cs="Times New Roman"/>
          <w:color w:val="000000"/>
          <w:sz w:val="26"/>
          <w:szCs w:val="26"/>
        </w:rPr>
        <w:t xml:space="preserve">? </w:t>
      </w:r>
      <w:r>
        <w:rPr>
          <w:rFonts w:ascii="Garamond" w:eastAsia="Times New Roman" w:hAnsi="Garamond" w:cs="Times New Roman"/>
          <w:color w:val="000000"/>
          <w:sz w:val="26"/>
          <w:szCs w:val="26"/>
        </w:rPr>
        <w:br/>
      </w:r>
    </w:p>
    <w:p w:rsidR="00D226E3" w:rsidRPr="00D226E3" w:rsidRDefault="002E7CD8" w:rsidP="00D226E3">
      <w:pPr>
        <w:spacing w:after="0" w:line="240" w:lineRule="auto"/>
        <w:rPr>
          <w:rFonts w:ascii="Times New Roman" w:eastAsia="Times New Roman" w:hAnsi="Times New Roman" w:cs="Times New Roman"/>
          <w:color w:val="000000"/>
          <w:sz w:val="24"/>
          <w:szCs w:val="24"/>
        </w:rPr>
      </w:pPr>
      <w:r>
        <w:rPr>
          <w:rFonts w:eastAsiaTheme="minorHAnsi"/>
          <w:noProof/>
        </w:rPr>
        <mc:AlternateContent>
          <mc:Choice Requires="wps">
            <w:drawing>
              <wp:anchor distT="0" distB="0" distL="114300" distR="114300" simplePos="0" relativeHeight="251677696" behindDoc="0" locked="0" layoutInCell="1" allowOverlap="1" wp14:anchorId="061A7F88" wp14:editId="419B3542">
                <wp:simplePos x="0" y="0"/>
                <wp:positionH relativeFrom="column">
                  <wp:posOffset>3425825</wp:posOffset>
                </wp:positionH>
                <wp:positionV relativeFrom="paragraph">
                  <wp:posOffset>965835</wp:posOffset>
                </wp:positionV>
                <wp:extent cx="1697990" cy="569595"/>
                <wp:effectExtent l="0" t="0" r="0" b="0"/>
                <wp:wrapNone/>
                <wp:docPr id="3"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97990" cy="569595"/>
                        </a:xfrm>
                        <a:prstGeom prst="rect">
                          <a:avLst/>
                        </a:prstGeom>
                        <a:extLst>
                          <a:ext uri="{AF507438-7753-43E0-B8FC-AC1667EBCBE1}">
                            <a14:hiddenEffects xmlns:a14="http://schemas.microsoft.com/office/drawing/2010/main">
                              <a:effectLst/>
                            </a14:hiddenEffects>
                          </a:ext>
                        </a:extLst>
                      </wps:spPr>
                      <wps:txbx>
                        <w:txbxContent>
                          <w:p w:rsidR="007E75B4" w:rsidRPr="002E7CD8" w:rsidRDefault="007E75B4" w:rsidP="007E75B4">
                            <w:pPr>
                              <w:pStyle w:val="NormalWeb"/>
                              <w:jc w:val="center"/>
                              <w:rPr>
                                <w:sz w:val="44"/>
                                <w:szCs w:val="44"/>
                              </w:rPr>
                            </w:pPr>
                            <w:r w:rsidRPr="002E7CD8">
                              <w:rPr>
                                <w:rFonts w:ascii="Arial Black" w:hAnsi="Arial Black"/>
                                <w:color w:val="FABF8F" w:themeColor="accent6" w:themeTint="99"/>
                                <w:sz w:val="44"/>
                                <w:szCs w:val="44"/>
                                <w14:textOutline w14:w="9525" w14:cap="flat" w14:cmpd="sng" w14:algn="ctr">
                                  <w14:solidFill>
                                    <w14:srgbClr w14:val="000000"/>
                                  </w14:solidFill>
                                  <w14:prstDash w14:val="solid"/>
                                  <w14:round/>
                                </w14:textOutline>
                              </w:rPr>
                              <w:t>71%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61A7F88" id="WordArt 8" o:spid="_x0000_s1028" type="#_x0000_t202" style="position:absolute;margin-left:269.75pt;margin-top:76.05pt;width:133.7pt;height:44.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" filled="f" stroked="f">
                <o:lock v:ext="edit" shapetype="t"/>
                <v:textbox style="mso-fit-shape-to-text:t">
                  <w:txbxContent>
                    <w:p w:rsidR="007E75B4" w:rsidRPr="002E7CD8" w:rsidRDefault="007E75B4" w:rsidP="007E75B4">
                      <w:pPr>
                        <w:pStyle w:val="NormalWeb"/>
                        <w:jc w:val="center"/>
                        <w:rPr>
                          <w:sz w:val="44"/>
                          <w:szCs w:val="44"/>
                        </w:rPr>
                      </w:pPr>
                      <w:r w:rsidRPr="002E7CD8">
                        <w:rPr>
                          <w:rFonts w:ascii="Arial Black" w:hAnsi="Arial Black"/>
                          <w:color w:val="FABF8F" w:themeColor="accent6" w:themeTint="99"/>
                          <w:sz w:val="44"/>
                          <w:szCs w:val="44"/>
                          <w14:textOutline w14:w="9525" w14:cap="flat" w14:cmpd="sng" w14:algn="ctr">
                            <w14:solidFill>
                              <w14:srgbClr w14:val="000000"/>
                            </w14:solidFill>
                            <w14:prstDash w14:val="solid"/>
                            <w14:round/>
                          </w14:textOutline>
                        </w:rPr>
                        <w:t>71%</w:t>
                      </w:r>
                    </w:p>
                  </w:txbxContent>
                </v:textbox>
              </v:shape>
            </w:pict>
          </mc:Fallback>
        </mc:AlternateContent>
      </w:r>
      <w:r>
        <w:rPr>
          <w:rFonts w:eastAsiaTheme="minorHAnsi"/>
          <w:noProof/>
        </w:rPr>
        <mc:AlternateContent>
          <mc:Choice Requires="wpg">
            <w:drawing>
              <wp:anchor distT="0" distB="0" distL="114300" distR="114300" simplePos="0" relativeHeight="251656188" behindDoc="1" locked="0" layoutInCell="1" allowOverlap="1" wp14:anchorId="66A6CC73" wp14:editId="27FE43FA">
                <wp:simplePos x="0" y="0"/>
                <wp:positionH relativeFrom="column">
                  <wp:posOffset>3326765</wp:posOffset>
                </wp:positionH>
                <wp:positionV relativeFrom="paragraph">
                  <wp:posOffset>1019447</wp:posOffset>
                </wp:positionV>
                <wp:extent cx="2222500" cy="1371600"/>
                <wp:effectExtent l="0" t="0" r="0" b="0"/>
                <wp:wrapTight wrapText="bothSides">
                  <wp:wrapPolygon edited="0">
                    <wp:start x="8331" y="2400"/>
                    <wp:lineTo x="4258" y="3600"/>
                    <wp:lineTo x="2777" y="4800"/>
                    <wp:lineTo x="2037" y="12600"/>
                    <wp:lineTo x="3703" y="18000"/>
                    <wp:lineTo x="9072" y="21000"/>
                    <wp:lineTo x="12034" y="21000"/>
                    <wp:lineTo x="17774" y="18000"/>
                    <wp:lineTo x="19255" y="12600"/>
                    <wp:lineTo x="18885" y="10500"/>
                    <wp:lineTo x="18144" y="7800"/>
                    <wp:lineTo x="18514" y="4500"/>
                    <wp:lineTo x="17403" y="3600"/>
                    <wp:lineTo x="12590" y="2400"/>
                    <wp:lineTo x="8331" y="2400"/>
                  </wp:wrapPolygon>
                </wp:wrapTight>
                <wp:docPr id="21" name="Group 21"/>
                <wp:cNvGraphicFramePr/>
                <a:graphic xmlns:a="http://schemas.openxmlformats.org/drawingml/2006/main">
                  <a:graphicData uri="http://schemas.microsoft.com/office/word/2010/wordprocessingGroup">
                    <wpg:wgp>
                      <wpg:cNvGrpSpPr/>
                      <wpg:grpSpPr>
                        <a:xfrm>
                          <a:off x="0" y="0"/>
                          <a:ext cx="2222500" cy="1371600"/>
                          <a:chOff x="0" y="0"/>
                          <a:chExt cx="2222938" cy="1371600"/>
                        </a:xfrm>
                      </wpg:grpSpPr>
                      <wps:wsp>
                        <wps:cNvPr id="17" name="Oval 7"/>
                        <wps:cNvSpPr>
                          <a:spLocks noChangeArrowheads="1"/>
                        </wps:cNvSpPr>
                        <wps:spPr bwMode="auto">
                          <a:xfrm>
                            <a:off x="252249" y="189187"/>
                            <a:ext cx="1652270" cy="1066165"/>
                          </a:xfrm>
                          <a:prstGeom prst="ellipse">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D731A0" w:rsidRPr="001C30B7" w:rsidRDefault="00D731A0" w:rsidP="001C30B7">
                              <w:pPr>
                                <w:jc w:val="center"/>
                                <w:rPr>
                                  <w:sz w:val="20"/>
                                  <w:szCs w:val="20"/>
                                </w:rPr>
                              </w:pPr>
                            </w:p>
                          </w:txbxContent>
                        </wps:txbx>
                        <wps:bodyPr rot="0" vert="horz" wrap="square" lIns="91440" tIns="45720" rIns="91440" bIns="45720" anchor="b" anchorCtr="0" upright="1">
                          <a:noAutofit/>
                        </wps:bodyPr>
                      </wps:wsp>
                      <wps:wsp>
                        <wps:cNvPr id="20" name="Oval 20"/>
                        <wps:cNvSpPr/>
                        <wps:spPr>
                          <a:xfrm>
                            <a:off x="0" y="0"/>
                            <a:ext cx="2222938" cy="13716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87677" w:rsidRPr="00187677" w:rsidRDefault="00187677" w:rsidP="00187677">
                              <w:pPr>
                                <w:jc w:val="center"/>
                                <w:rPr>
                                  <w:color w:val="000000" w:themeColor="text1"/>
                                  <w:sz w:val="20"/>
                                  <w:szCs w:val="20"/>
                                </w:rPr>
                              </w:pPr>
                              <w:r w:rsidRPr="00187677">
                                <w:rPr>
                                  <w:color w:val="000000" w:themeColor="text1"/>
                                  <w:sz w:val="20"/>
                                  <w:szCs w:val="20"/>
                                </w:rPr>
                                <w:br/>
                              </w:r>
                              <w:proofErr w:type="gramStart"/>
                              <w:r w:rsidRPr="00187677">
                                <w:rPr>
                                  <w:color w:val="000000" w:themeColor="text1"/>
                                  <w:sz w:val="20"/>
                                  <w:szCs w:val="20"/>
                                </w:rPr>
                                <w:t>of</w:t>
                              </w:r>
                              <w:proofErr w:type="gramEnd"/>
                              <w:r w:rsidRPr="00187677">
                                <w:rPr>
                                  <w:color w:val="000000" w:themeColor="text1"/>
                                  <w:sz w:val="20"/>
                                  <w:szCs w:val="20"/>
                                </w:rPr>
                                <w:t xml:space="preserve"> students in the class ranked Agriscience as one of their best courses at WUHS!</w:t>
                              </w:r>
                            </w:p>
                            <w:p w:rsidR="00187677" w:rsidRPr="00187677" w:rsidRDefault="00187677" w:rsidP="0018767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6A6CC73" id="Group 21" o:spid="_x0000_s1029" style="position:absolute;margin-left:261.95pt;margin-top:80.25pt;width:175pt;height:108pt;z-index:-251660292;mso-width-relative:margin" coordsize="22229,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">
                <v:oval id="Oval 7" o:spid="_x0000_s1030" style="position:absolute;left:2522;top:1891;width:16523;height:106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T4cEA&#10;AADbAAAADwAAAGRycy9kb3ducmV2LnhtbERP24rCMBB9F/yHMMK+abrKqlSjFEEQEcQLPg/N2NZt&#10;JiWJtf79ZmFh3+ZwrrNcd6YWLTlfWVbwOUpAEOdWV1wouF62wzkIH5A11pZJwZs8rFf93hJTbV98&#10;ovYcChFD2KeooAyhSaX0eUkG/cg2xJG7W2cwROgKqR2+Yrip5ThJptJgxbGhxIY2JeXf56dRsG8f&#10;2e3raC7Z8/HeHF132E/CQamPQZctQATqwr/4z73Tcf4Mfn+JB8j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LE+HBAAAA2wAAAA8AAAAAAAAAAAAAAAAAmAIAAGRycy9kb3du&#10;cmV2LnhtbFBLBQYAAAAABAAEAPUAAACGAwAAAAA=&#10;" fillcolor="white [3201]" strokecolor="#fabf8f [1945]" strokeweight="1pt">
                  <v:fill color2="#fbd4b4 [1305]" focus="100%" type="gradient"/>
                  <v:shadow on="t" color="#974706 [1609]" opacity=".5" offset="1pt"/>
                  <v:textbox>
                    <w:txbxContent>
                      <w:p w:rsidR="00D731A0" w:rsidRPr="001C30B7" w:rsidRDefault="00D731A0" w:rsidP="001C30B7">
                        <w:pPr>
                          <w:jc w:val="center"/>
                          <w:rPr>
                            <w:sz w:val="20"/>
                            <w:szCs w:val="20"/>
                          </w:rPr>
                        </w:pPr>
                      </w:p>
                    </w:txbxContent>
                  </v:textbox>
                </v:oval>
                <v:oval id="Oval 20" o:spid="_x0000_s1031" style="position:absolute;width:22229;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C5sAA&#10;AADbAAAADwAAAGRycy9kb3ducmV2LnhtbERPTWsCMRC9C/6HMEJvmtWC1NUoRRRavFgVz+Nm3I1N&#10;JssmXbf99c1B8Ph434tV56xoqQnGs4LxKANBXHhtuFRwOm6HbyBCRNZoPZOCXwqwWvZ7C8y1v/MX&#10;tYdYihTCIUcFVYx1LmUoKnIYRr4mTtzVNw5jgk0pdYP3FO6snGTZVDo0nBoqrGldUfF9+HEKLqd2&#10;t5vJzac15jylP9zfXm2p1Muge5+DiNTFp/jh/tAKJml9+p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yC5sAAAADbAAAADwAAAAAAAAAAAAAAAACYAgAAZHJzL2Rvd25y&#10;ZXYueG1sUEsFBgAAAAAEAAQA9QAAAIUDAAAAAA==&#10;" filled="f" stroked="f" strokeweight="2pt">
                  <v:textbox>
                    <w:txbxContent>
                      <w:p w:rsidR="00187677" w:rsidRPr="00187677" w:rsidRDefault="00187677" w:rsidP="00187677">
                        <w:pPr>
                          <w:jc w:val="center"/>
                          <w:rPr>
                            <w:color w:val="000000" w:themeColor="text1"/>
                            <w:sz w:val="20"/>
                            <w:szCs w:val="20"/>
                          </w:rPr>
                        </w:pPr>
                        <w:r w:rsidRPr="00187677">
                          <w:rPr>
                            <w:color w:val="000000" w:themeColor="text1"/>
                            <w:sz w:val="20"/>
                            <w:szCs w:val="20"/>
                          </w:rPr>
                          <w:br/>
                        </w:r>
                        <w:proofErr w:type="gramStart"/>
                        <w:r w:rsidRPr="00187677">
                          <w:rPr>
                            <w:color w:val="000000" w:themeColor="text1"/>
                            <w:sz w:val="20"/>
                            <w:szCs w:val="20"/>
                          </w:rPr>
                          <w:t>of</w:t>
                        </w:r>
                        <w:proofErr w:type="gramEnd"/>
                        <w:r w:rsidRPr="00187677">
                          <w:rPr>
                            <w:color w:val="000000" w:themeColor="text1"/>
                            <w:sz w:val="20"/>
                            <w:szCs w:val="20"/>
                          </w:rPr>
                          <w:t xml:space="preserve"> students in the class ranked Agriscience as one of their best courses at WUHS!</w:t>
                        </w:r>
                      </w:p>
                      <w:p w:rsidR="00187677" w:rsidRPr="00187677" w:rsidRDefault="00187677" w:rsidP="00187677">
                        <w:pPr>
                          <w:jc w:val="center"/>
                          <w:rPr>
                            <w:color w:val="000000" w:themeColor="text1"/>
                          </w:rPr>
                        </w:pPr>
                      </w:p>
                    </w:txbxContent>
                  </v:textbox>
                </v:oval>
                <w10:wrap type="tight"/>
              </v:group>
            </w:pict>
          </mc:Fallback>
        </mc:AlternateContent>
      </w:r>
      <w:r w:rsidR="00D226E3" w:rsidRPr="00D226E3">
        <w:rPr>
          <w:rFonts w:ascii="Garamond" w:eastAsia="Times New Roman" w:hAnsi="Garamond" w:cs="Times New Roman"/>
          <w:color w:val="000000"/>
          <w:sz w:val="26"/>
          <w:szCs w:val="26"/>
        </w:rPr>
        <w:t xml:space="preserve">At Waterford Union High School, such a class actually exists! Open to freshmen through seniors, Agriscience is an elective that enables students to explore scientific topics at their own pace in a hands-on, engaging laboratory setting. </w:t>
      </w:r>
      <w:r w:rsidR="00187677">
        <w:rPr>
          <w:rFonts w:ascii="Garamond" w:eastAsia="Times New Roman" w:hAnsi="Garamond" w:cs="Times New Roman"/>
          <w:color w:val="000000"/>
          <w:sz w:val="26"/>
          <w:szCs w:val="26"/>
        </w:rPr>
        <w:t xml:space="preserve"> </w:t>
      </w:r>
      <w:r w:rsidR="00D226E3" w:rsidRPr="00D226E3">
        <w:rPr>
          <w:rFonts w:ascii="Garamond" w:eastAsia="Times New Roman" w:hAnsi="Garamond" w:cs="Times New Roman"/>
          <w:color w:val="000000"/>
          <w:sz w:val="26"/>
          <w:szCs w:val="26"/>
        </w:rPr>
        <w:t xml:space="preserve">With a student-centered atmosphere, Agriscience is </w:t>
      </w:r>
      <w:r w:rsidR="00D226E3">
        <w:rPr>
          <w:rFonts w:ascii="Garamond" w:eastAsia="Times New Roman" w:hAnsi="Garamond" w:cs="Times New Roman"/>
          <w:color w:val="000000"/>
          <w:sz w:val="26"/>
          <w:szCs w:val="26"/>
        </w:rPr>
        <w:t>highly</w:t>
      </w:r>
      <w:r w:rsidR="00D226E3" w:rsidRPr="00D226E3">
        <w:rPr>
          <w:rFonts w:ascii="Garamond" w:eastAsia="Times New Roman" w:hAnsi="Garamond" w:cs="Times New Roman"/>
          <w:color w:val="000000"/>
          <w:sz w:val="26"/>
          <w:szCs w:val="26"/>
        </w:rPr>
        <w:t xml:space="preserve"> popular among </w:t>
      </w:r>
      <w:r w:rsidR="00D226E3">
        <w:rPr>
          <w:rFonts w:ascii="Garamond" w:eastAsia="Times New Roman" w:hAnsi="Garamond" w:cs="Times New Roman"/>
          <w:color w:val="000000"/>
          <w:sz w:val="26"/>
          <w:szCs w:val="26"/>
        </w:rPr>
        <w:t>students</w:t>
      </w:r>
      <w:r w:rsidR="00D226E3" w:rsidRPr="00D226E3">
        <w:rPr>
          <w:rFonts w:ascii="Garamond" w:eastAsia="Times New Roman" w:hAnsi="Garamond" w:cs="Times New Roman"/>
          <w:color w:val="000000"/>
          <w:sz w:val="26"/>
          <w:szCs w:val="26"/>
        </w:rPr>
        <w:t xml:space="preserve"> who have been a part of the course. </w:t>
      </w:r>
      <w:r w:rsidR="00D226E3" w:rsidRPr="00C833DE">
        <w:rPr>
          <w:rFonts w:ascii="Garamond" w:eastAsia="Times New Roman" w:hAnsi="Garamond" w:cs="Times New Roman"/>
          <w:color w:val="000000"/>
          <w:sz w:val="26"/>
          <w:szCs w:val="26"/>
        </w:rPr>
        <w:t xml:space="preserve">So why </w:t>
      </w:r>
      <w:r w:rsidR="00D226E3" w:rsidRPr="00C833DE">
        <w:rPr>
          <w:rFonts w:ascii="Garamond" w:eastAsia="Times New Roman" w:hAnsi="Garamond" w:cs="Times New Roman"/>
          <w:iCs/>
          <w:color w:val="000000"/>
          <w:sz w:val="26"/>
          <w:szCs w:val="26"/>
        </w:rPr>
        <w:t>should</w:t>
      </w:r>
      <w:r w:rsidR="00D226E3" w:rsidRPr="00C833DE">
        <w:rPr>
          <w:rFonts w:ascii="Garamond" w:eastAsia="Times New Roman" w:hAnsi="Garamond" w:cs="Times New Roman"/>
          <w:color w:val="000000"/>
          <w:sz w:val="26"/>
          <w:szCs w:val="26"/>
        </w:rPr>
        <w:t xml:space="preserve"> a student enroll in Agriscience? </w:t>
      </w:r>
      <w:r w:rsidR="00C833DE">
        <w:rPr>
          <w:rFonts w:ascii="Garamond" w:eastAsia="Times New Roman" w:hAnsi="Garamond" w:cs="Times New Roman"/>
          <w:color w:val="000000"/>
          <w:sz w:val="26"/>
          <w:szCs w:val="26"/>
        </w:rPr>
        <w:t>Because…</w:t>
      </w:r>
      <w:r w:rsidR="00C833DE">
        <w:rPr>
          <w:rFonts w:ascii="Garamond" w:eastAsia="Times New Roman" w:hAnsi="Garamond" w:cs="Times New Roman"/>
          <w:color w:val="000000"/>
          <w:sz w:val="26"/>
          <w:szCs w:val="26"/>
        </w:rPr>
        <w:br/>
      </w:r>
      <w:r w:rsidR="00D226E3" w:rsidRPr="00187677">
        <w:rPr>
          <w:rFonts w:ascii="Garamond" w:eastAsia="Times New Roman" w:hAnsi="Garamond" w:cs="Times New Roman"/>
          <w:color w:val="000000"/>
          <w:sz w:val="6"/>
          <w:szCs w:val="6"/>
        </w:rPr>
        <w:br/>
      </w:r>
    </w:p>
    <w:p w:rsidR="00D226E3" w:rsidRPr="00D226E3" w:rsidRDefault="00D226E3" w:rsidP="00D226E3">
      <w:pPr>
        <w:rPr>
          <w:rFonts w:ascii="Times New Roman" w:hAnsi="Times New Roman"/>
        </w:rPr>
      </w:pPr>
      <w:r w:rsidRPr="00D226E3">
        <w:rPr>
          <w:rFonts w:ascii="Arial" w:hAnsi="Arial" w:cs="Arial"/>
        </w:rPr>
        <w:t xml:space="preserve">- </w:t>
      </w:r>
      <w:r w:rsidRPr="00D226E3">
        <w:rPr>
          <w:rFonts w:ascii="Arial" w:hAnsi="Arial" w:cs="Arial"/>
          <w:b/>
          <w:bCs/>
          <w:color w:val="234060"/>
        </w:rPr>
        <w:t>It’s fun!</w:t>
      </w:r>
      <w:r w:rsidRPr="00D226E3">
        <w:t xml:space="preserve"> We </w:t>
      </w:r>
      <w:r w:rsidR="002E7CD8">
        <w:t>experiment with</w:t>
      </w:r>
      <w:r w:rsidRPr="00D226E3">
        <w:t xml:space="preserve"> real ideas </w:t>
      </w:r>
      <w:r w:rsidR="002E7CD8">
        <w:t>using</w:t>
      </w:r>
      <w:r w:rsidRPr="00D226E3">
        <w:t xml:space="preserve"> living plants and animals. This is hands-on learning at its finest! </w:t>
      </w:r>
      <w:r w:rsidR="002E7CD8">
        <w:t xml:space="preserve">We use real live organisms to learn, including radishes, </w:t>
      </w:r>
      <w:bookmarkStart w:id="0" w:name="_GoBack"/>
      <w:bookmarkEnd w:id="0"/>
      <w:r w:rsidR="002E7CD8">
        <w:t>microorganisms, Tiffany the Cat, live cattle, and more</w:t>
      </w:r>
      <w:r w:rsidRPr="00D226E3">
        <w:t xml:space="preserve">.  </w:t>
      </w:r>
    </w:p>
    <w:p w:rsidR="00D226E3" w:rsidRPr="00D226E3" w:rsidRDefault="00D226E3" w:rsidP="00D226E3">
      <w:pPr>
        <w:rPr>
          <w:rFonts w:ascii="Times New Roman" w:hAnsi="Times New Roman"/>
        </w:rPr>
      </w:pPr>
      <w:r w:rsidRPr="00D226E3">
        <w:rPr>
          <w:rFonts w:ascii="Arial" w:hAnsi="Arial" w:cs="Arial"/>
        </w:rPr>
        <w:t xml:space="preserve">- </w:t>
      </w:r>
      <w:r w:rsidRPr="00D226E3">
        <w:rPr>
          <w:rFonts w:ascii="Arial" w:hAnsi="Arial" w:cs="Arial"/>
          <w:b/>
          <w:bCs/>
          <w:color w:val="234060"/>
        </w:rPr>
        <w:t>It will help you get better grades!</w:t>
      </w:r>
      <w:r w:rsidRPr="00D226E3">
        <w:t xml:space="preserve"> Agriscience is taught by the Waterford’s ACT Science Prep instructor and reinforces concepts universal to all science classes at a pace set by the students. Test taking strategies, writing skills, and classroom success are actively included into the curriculum.  This course is also aligned to state and national standards in biology, agriculture, and environmental science. </w:t>
      </w:r>
      <w:r w:rsidR="00C833DE">
        <w:t xml:space="preserve"> Communications, mathematics, and group work are heavily emphasized.</w:t>
      </w:r>
    </w:p>
    <w:p w:rsidR="00D226E3" w:rsidRPr="00D226E3" w:rsidRDefault="00D226E3" w:rsidP="00D226E3">
      <w:pPr>
        <w:rPr>
          <w:rFonts w:ascii="Times New Roman" w:hAnsi="Times New Roman"/>
        </w:rPr>
      </w:pPr>
      <w:r w:rsidRPr="00D226E3">
        <w:rPr>
          <w:rFonts w:ascii="Arial" w:hAnsi="Arial" w:cs="Arial"/>
        </w:rPr>
        <w:t xml:space="preserve">- </w:t>
      </w:r>
      <w:r w:rsidRPr="00D226E3">
        <w:rPr>
          <w:rFonts w:ascii="Arial" w:hAnsi="Arial" w:cs="Arial"/>
          <w:b/>
          <w:bCs/>
          <w:color w:val="234060"/>
        </w:rPr>
        <w:t>You get to discover issues and topics not covered in any other subject!</w:t>
      </w:r>
      <w:r w:rsidRPr="00D226E3">
        <w:t xml:space="preserve"> From biofuels to cloning, from genetic engineering to cellular biology, Agriscience is on the cutting edge of science and technology, keeping pace with the latest breakthroughs and advancements. </w:t>
      </w:r>
      <w:r w:rsidR="00443BF6">
        <w:t xml:space="preserve">Agriscience is taught by an instructor with real-world scientific experience in medicine, ecology, and biotechnology, and all students leave Agriscience with a strong ability to conduct and </w:t>
      </w:r>
      <w:r w:rsidR="004D15C5">
        <w:t xml:space="preserve">assess scientific research. </w:t>
      </w:r>
    </w:p>
    <w:p w:rsidR="00DA461F" w:rsidRDefault="00FA62A2">
      <w:pPr>
        <w:rPr>
          <w:rFonts w:ascii="Times New Roman" w:hAnsi="Times New Roman"/>
        </w:rPr>
      </w:pPr>
      <w:r>
        <w:rPr>
          <w:rFonts w:ascii="Times New Roman" w:eastAsia="Times New Roman" w:hAnsi="Times New Roman" w:cs="Times New Roman"/>
          <w:noProof/>
          <w:color w:val="000000"/>
          <w:sz w:val="24"/>
          <w:szCs w:val="24"/>
        </w:rPr>
        <w:drawing>
          <wp:anchor distT="0" distB="0" distL="114300" distR="114300" simplePos="0" relativeHeight="251684864" behindDoc="0" locked="0" layoutInCell="1" allowOverlap="1" wp14:anchorId="36B674D3" wp14:editId="10AC8917">
            <wp:simplePos x="0" y="0"/>
            <wp:positionH relativeFrom="column">
              <wp:posOffset>5369169</wp:posOffset>
            </wp:positionH>
            <wp:positionV relativeFrom="paragraph">
              <wp:posOffset>1519652</wp:posOffset>
            </wp:positionV>
            <wp:extent cx="1584325" cy="1238543"/>
            <wp:effectExtent l="0" t="0" r="0" b="0"/>
            <wp:wrapNone/>
            <wp:docPr id="16" name="il_fi" descr="http://grow.ars-informatica.ca/images/grass_clos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row.ars-informatica.ca/images/grass_close-up.jpg"/>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1587900" cy="124133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E7CD8">
        <w:rPr>
          <w:rFonts w:ascii="Times New Roman" w:eastAsia="Times New Roman" w:hAnsi="Times New Roman" w:cs="Times New Roman"/>
          <w:noProof/>
          <w:color w:val="000000"/>
          <w:sz w:val="24"/>
          <w:szCs w:val="24"/>
        </w:rPr>
        <w:drawing>
          <wp:anchor distT="0" distB="0" distL="114300" distR="114300" simplePos="0" relativeHeight="251679744" behindDoc="0" locked="0" layoutInCell="1" allowOverlap="1" wp14:anchorId="2F0C3DBD" wp14:editId="03A93A14">
            <wp:simplePos x="0" y="0"/>
            <wp:positionH relativeFrom="column">
              <wp:posOffset>4501787</wp:posOffset>
            </wp:positionH>
            <wp:positionV relativeFrom="paragraph">
              <wp:posOffset>1537427</wp:posOffset>
            </wp:positionV>
            <wp:extent cx="534670" cy="759460"/>
            <wp:effectExtent l="114300" t="0" r="17780" b="0"/>
            <wp:wrapNone/>
            <wp:docPr id="14" name="il_fi" descr="http://3.bp.blogspot.com/_K4VsI3FcYv0/S8ptxjHcu_I/AAAAAAAAD9o/o-RBFt_9Wa0/s1600/spr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K4VsI3FcYv0/S8ptxjHcu_I/AAAAAAAAD9o/o-RBFt_9Wa0/s1600/sprout.jpg"/>
                    <pic:cNvPicPr>
                      <a:picLocks noChangeAspect="1" noChangeArrowheads="1"/>
                    </pic:cNvPicPr>
                  </pic:nvPicPr>
                  <pic:blipFill>
                    <a:blip r:embed="rId8" cstate="print">
                      <a:clrChange>
                        <a:clrFrom>
                          <a:srgbClr val="FFFFFF"/>
                        </a:clrFrom>
                        <a:clrTo>
                          <a:srgbClr val="FFFFFF">
                            <a:alpha val="0"/>
                          </a:srgbClr>
                        </a:clrTo>
                      </a:clrChange>
                    </a:blip>
                    <a:srcRect l="6869" t="1606"/>
                    <a:stretch>
                      <a:fillRect/>
                    </a:stretch>
                  </pic:blipFill>
                  <pic:spPr bwMode="auto">
                    <a:xfrm rot="19166674">
                      <a:off x="0" y="0"/>
                      <a:ext cx="534670" cy="759460"/>
                    </a:xfrm>
                    <a:prstGeom prst="rect">
                      <a:avLst/>
                    </a:prstGeom>
                    <a:noFill/>
                    <a:ln w="9525">
                      <a:noFill/>
                      <a:miter lim="800000"/>
                      <a:headEnd/>
                      <a:tailEnd/>
                    </a:ln>
                  </pic:spPr>
                </pic:pic>
              </a:graphicData>
            </a:graphic>
          </wp:anchor>
        </w:drawing>
      </w:r>
      <w:r w:rsidR="00FD74C3">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59263" behindDoc="0" locked="0" layoutInCell="0" allowOverlap="1">
                <wp:simplePos x="0" y="0"/>
                <wp:positionH relativeFrom="page">
                  <wp:posOffset>277495</wp:posOffset>
                </wp:positionH>
                <wp:positionV relativeFrom="margin">
                  <wp:posOffset>8451215</wp:posOffset>
                </wp:positionV>
                <wp:extent cx="6158865" cy="962025"/>
                <wp:effectExtent l="39370" t="40640" r="2540" b="6985"/>
                <wp:wrapSquare wrapText="bothSides"/>
                <wp:docPr id="1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865" cy="962025"/>
                        </a:xfrm>
                        <a:prstGeom prst="roundRect">
                          <a:avLst>
                            <a:gd name="adj" fmla="val 3880"/>
                          </a:avLst>
                        </a:prstGeom>
                        <a:solidFill>
                          <a:srgbClr val="FFFFFF"/>
                        </a:solidFill>
                        <a:ln>
                          <a:noFill/>
                        </a:ln>
                        <a:effectLst>
                          <a:outerShdw dist="53882" dir="13500000" sx="75000" sy="75000" algn="tl" rotWithShape="0">
                            <a:schemeClr val="accent1">
                              <a:lumMod val="100000"/>
                              <a:lumOff val="0"/>
                            </a:scheme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D731A0" w:rsidRPr="00503D69" w:rsidRDefault="00D731A0" w:rsidP="00503D69">
                            <w:pPr>
                              <w:spacing w:after="0"/>
                              <w:rPr>
                                <w:i/>
                                <w:iCs/>
                                <w:color w:val="0D0D0D" w:themeColor="text1" w:themeTint="F2"/>
                                <w:sz w:val="40"/>
                                <w:szCs w:val="40"/>
                              </w:rPr>
                            </w:pPr>
                            <w:r w:rsidRPr="00503D69">
                              <w:rPr>
                                <w:rFonts w:ascii="Cambria" w:hAnsi="Cambria" w:cs="Cambria"/>
                                <w:color w:val="0D0D0D" w:themeColor="text1" w:themeTint="F2"/>
                                <w:sz w:val="44"/>
                                <w:szCs w:val="44"/>
                              </w:rPr>
                              <w:t xml:space="preserve"> </w:t>
                            </w:r>
                            <w:r w:rsidRPr="00503D69">
                              <w:rPr>
                                <w:rFonts w:ascii="Cambria" w:hAnsi="Cambria" w:cs="Cambria"/>
                                <w:b/>
                                <w:bCs/>
                                <w:i/>
                                <w:iCs/>
                                <w:color w:val="0D0D0D" w:themeColor="text1" w:themeTint="F2"/>
                                <w:sz w:val="40"/>
                                <w:szCs w:val="40"/>
                              </w:rPr>
                              <w:t>Enter a world of discovery right here at Waterford Union High School with Agriscience!</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AutoShape 3" o:spid="_x0000_s1032" style="position:absolute;margin-left:21.85pt;margin-top:665.45pt;width:484.95pt;height:75.75pt;z-index:251659263;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" o:allowincell="f" stroked="f">
                <v:shadow on="t" type="perspective" color="#4f81bd [3204]" origin="-.5,-.5" offset="-3pt,-3pt" matrix=".75,,,.75"/>
                <v:textbox inset=",,36pt,18pt">
                  <w:txbxContent>
                    <w:p w:rsidR="00D731A0" w:rsidRPr="00503D69" w:rsidRDefault="00D731A0" w:rsidP="00503D69">
                      <w:pPr>
                        <w:spacing w:after="0"/>
                        <w:rPr>
                          <w:i/>
                          <w:iCs/>
                          <w:color w:val="0D0D0D" w:themeColor="text1" w:themeTint="F2"/>
                          <w:sz w:val="40"/>
                          <w:szCs w:val="40"/>
                        </w:rPr>
                      </w:pPr>
                      <w:r w:rsidRPr="00503D69">
                        <w:rPr>
                          <w:rFonts w:ascii="Cambria" w:hAnsi="Cambria" w:cs="Cambria"/>
                          <w:color w:val="0D0D0D" w:themeColor="text1" w:themeTint="F2"/>
                          <w:sz w:val="44"/>
                          <w:szCs w:val="44"/>
                        </w:rPr>
                        <w:t xml:space="preserve"> </w:t>
                      </w:r>
                      <w:r w:rsidRPr="00503D69">
                        <w:rPr>
                          <w:rFonts w:ascii="Cambria" w:hAnsi="Cambria" w:cs="Cambria"/>
                          <w:b/>
                          <w:bCs/>
                          <w:i/>
                          <w:iCs/>
                          <w:color w:val="0D0D0D" w:themeColor="text1" w:themeTint="F2"/>
                          <w:sz w:val="40"/>
                          <w:szCs w:val="40"/>
                        </w:rPr>
                        <w:t>Enter a world of discovery right here at Waterford Union High School with Agriscience!</w:t>
                      </w:r>
                    </w:p>
                  </w:txbxContent>
                </v:textbox>
                <w10:wrap type="square" anchorx="page" anchory="margin"/>
              </v:roundrect>
            </w:pict>
          </mc:Fallback>
        </mc:AlternateContent>
      </w:r>
      <w:r w:rsidR="00D226E3" w:rsidRPr="00D226E3">
        <w:rPr>
          <w:rFonts w:ascii="Arial" w:hAnsi="Arial" w:cs="Arial"/>
        </w:rPr>
        <w:t xml:space="preserve">- </w:t>
      </w:r>
      <w:r w:rsidR="00D226E3" w:rsidRPr="00D226E3">
        <w:rPr>
          <w:rFonts w:ascii="Arial" w:hAnsi="Arial" w:cs="Arial"/>
          <w:b/>
          <w:bCs/>
          <w:color w:val="234060"/>
        </w:rPr>
        <w:t xml:space="preserve">WHS Agricultural Sciences has received </w:t>
      </w:r>
      <w:r w:rsidR="00C833DE">
        <w:rPr>
          <w:rFonts w:ascii="Arial" w:hAnsi="Arial" w:cs="Arial"/>
          <w:b/>
          <w:bCs/>
          <w:color w:val="234060"/>
        </w:rPr>
        <w:t>state and national</w:t>
      </w:r>
      <w:r w:rsidR="00D226E3" w:rsidRPr="00D226E3">
        <w:rPr>
          <w:rFonts w:ascii="Arial" w:hAnsi="Arial" w:cs="Arial"/>
          <w:b/>
          <w:bCs/>
          <w:color w:val="234060"/>
        </w:rPr>
        <w:t xml:space="preserve"> recognition as a leader in education. </w:t>
      </w:r>
      <w:r w:rsidR="004D15C5">
        <w:t xml:space="preserve">Waterford Ag Dept. has state and national recognition as an example of high school instruction at its best.  Mr. Kohn was recognized as the 2011 Agriscience Teacher of the Year and is also on the State &amp; National Committee for Agriculture and Natural Resources Academic Standards.  In 2012 he was named a Kohl Fellowship Winner (a top honor for teachers in Wisconsin) and in 2013 Kohn was named a national Ag Ed Outstanding Young Educator. In 2014 Kohn was named as one of the Top 40 professionals under 40 in the industry. </w:t>
      </w:r>
      <w:r w:rsidR="00DA461F">
        <w:rPr>
          <w:rFonts w:ascii="Times New Roman" w:hAnsi="Times New Roman"/>
        </w:rPr>
        <w:br w:type="page"/>
      </w:r>
    </w:p>
    <w:p w:rsidR="009A0624" w:rsidRPr="009A0624" w:rsidRDefault="009A0624" w:rsidP="009A0624">
      <w:pPr>
        <w:keepNext/>
        <w:framePr w:dropCap="drop" w:lines="3" w:wrap="around" w:vAnchor="text" w:hAnchor="text"/>
        <w:spacing w:after="0" w:line="1009" w:lineRule="exact"/>
        <w:textAlignment w:val="baseline"/>
        <w:rPr>
          <w:rFonts w:ascii="Garamond" w:hAnsi="Garamond"/>
          <w:noProof/>
          <w:position w:val="-7"/>
          <w:sz w:val="128"/>
          <w:szCs w:val="44"/>
        </w:rPr>
      </w:pPr>
      <w:r w:rsidRPr="009A0624">
        <w:rPr>
          <w:rFonts w:ascii="Garamond" w:eastAsia="Times New Roman" w:hAnsi="Garamond" w:cs="Times New Roman"/>
          <w:color w:val="000000"/>
          <w:position w:val="-7"/>
          <w:sz w:val="128"/>
          <w:szCs w:val="26"/>
        </w:rPr>
        <w:lastRenderedPageBreak/>
        <w:t>S</w:t>
      </w:r>
    </w:p>
    <w:p w:rsidR="008C6B70" w:rsidRPr="00DA461F" w:rsidRDefault="002E7CD8" w:rsidP="00FC6B09">
      <w:pPr>
        <w:rPr>
          <w:rFonts w:ascii="Times New Roman" w:hAnsi="Times New Roman"/>
        </w:rPr>
      </w:pPr>
      <w:r>
        <w:rPr>
          <w:rFonts w:ascii="Garamond" w:hAnsi="Garamond"/>
          <w:noProof/>
          <w:sz w:val="44"/>
          <w:szCs w:val="44"/>
        </w:rPr>
        <w:drawing>
          <wp:anchor distT="0" distB="0" distL="114300" distR="114300" simplePos="0" relativeHeight="251669504" behindDoc="1" locked="0" layoutInCell="1" allowOverlap="1" wp14:anchorId="1C9EB927" wp14:editId="1031C36B">
            <wp:simplePos x="0" y="0"/>
            <wp:positionH relativeFrom="column">
              <wp:posOffset>-133168</wp:posOffset>
            </wp:positionH>
            <wp:positionV relativeFrom="paragraph">
              <wp:posOffset>1554480</wp:posOffset>
            </wp:positionV>
            <wp:extent cx="1310640" cy="2066290"/>
            <wp:effectExtent l="0" t="0" r="3810" b="0"/>
            <wp:wrapTight wrapText="bothSides">
              <wp:wrapPolygon edited="0">
                <wp:start x="0" y="0"/>
                <wp:lineTo x="0" y="21308"/>
                <wp:lineTo x="21349" y="21308"/>
                <wp:lineTo x="21349" y="0"/>
                <wp:lineTo x="0" y="0"/>
              </wp:wrapPolygon>
            </wp:wrapTight>
            <wp:docPr id="5" name="Picture 4" descr="DSCN1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787.JPG"/>
                    <pic:cNvPicPr/>
                  </pic:nvPicPr>
                  <pic:blipFill>
                    <a:blip r:embed="rId9" cstate="print"/>
                    <a:srcRect l="21891" t="14801" r="16384" b="11913"/>
                    <a:stretch>
                      <a:fillRect/>
                    </a:stretch>
                  </pic:blipFill>
                  <pic:spPr>
                    <a:xfrm flipH="1">
                      <a:off x="0" y="0"/>
                      <a:ext cx="1310640" cy="2066290"/>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noProof/>
          <w:sz w:val="26"/>
          <w:szCs w:val="26"/>
        </w:rPr>
        <w:drawing>
          <wp:anchor distT="0" distB="0" distL="114300" distR="114300" simplePos="0" relativeHeight="251687936" behindDoc="0" locked="0" layoutInCell="1" allowOverlap="1" wp14:anchorId="4626C9CF" wp14:editId="5918DDAB">
            <wp:simplePos x="0" y="0"/>
            <wp:positionH relativeFrom="column">
              <wp:posOffset>3225800</wp:posOffset>
            </wp:positionH>
            <wp:positionV relativeFrom="paragraph">
              <wp:posOffset>2884170</wp:posOffset>
            </wp:positionV>
            <wp:extent cx="1257935" cy="1575435"/>
            <wp:effectExtent l="0" t="0" r="0" b="571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40.JPG"/>
                    <pic:cNvPicPr/>
                  </pic:nvPicPr>
                  <pic:blipFill rotWithShape="1">
                    <a:blip r:embed="rId10" cstate="print">
                      <a:extLst>
                        <a:ext uri="{28A0092B-C50C-407E-A947-70E740481C1C}">
                          <a14:useLocalDpi xmlns:a14="http://schemas.microsoft.com/office/drawing/2010/main" val="0"/>
                        </a:ext>
                      </a:extLst>
                    </a:blip>
                    <a:srcRect l="5038" t="40698" r="50387" b="3488"/>
                    <a:stretch/>
                  </pic:blipFill>
                  <pic:spPr bwMode="auto">
                    <a:xfrm>
                      <a:off x="0" y="0"/>
                      <a:ext cx="1257935" cy="1575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0624">
        <w:rPr>
          <w:rFonts w:ascii="Garamond" w:hAnsi="Garamond"/>
          <w:noProof/>
          <w:sz w:val="44"/>
          <w:szCs w:val="44"/>
        </w:rPr>
        <mc:AlternateContent>
          <mc:Choice Requires="wps">
            <w:drawing>
              <wp:anchor distT="0" distB="0" distL="114300" distR="114300" simplePos="0" relativeHeight="251686912" behindDoc="0" locked="0" layoutInCell="1" allowOverlap="1" wp14:anchorId="29FCD04D" wp14:editId="62CFD204">
                <wp:simplePos x="0" y="0"/>
                <wp:positionH relativeFrom="column">
                  <wp:posOffset>4687570</wp:posOffset>
                </wp:positionH>
                <wp:positionV relativeFrom="paragraph">
                  <wp:posOffset>95250</wp:posOffset>
                </wp:positionV>
                <wp:extent cx="0" cy="8972550"/>
                <wp:effectExtent l="76200" t="19050" r="76200" b="76200"/>
                <wp:wrapNone/>
                <wp:docPr id="22" name="Straight Connector 22"/>
                <wp:cNvGraphicFramePr/>
                <a:graphic xmlns:a="http://schemas.openxmlformats.org/drawingml/2006/main">
                  <a:graphicData uri="http://schemas.microsoft.com/office/word/2010/wordprocessingShape">
                    <wps:wsp>
                      <wps:cNvCnPr/>
                      <wps:spPr>
                        <a:xfrm>
                          <a:off x="0" y="0"/>
                          <a:ext cx="0" cy="897255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38981F1E" id="Straight Connector 22"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69.1pt,7.5pt" to="369.1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" strokecolor="#4f81bd [3204]" strokeweight="3pt">
                <v:shadow on="t" color="black" opacity="22937f" origin=",.5" offset="0,.63889mm"/>
              </v:line>
            </w:pict>
          </mc:Fallback>
        </mc:AlternateContent>
      </w:r>
      <w:r w:rsidR="009A0624">
        <w:rPr>
          <w:rFonts w:ascii="Garamond" w:hAnsi="Garamond"/>
          <w:noProof/>
          <w:sz w:val="44"/>
          <w:szCs w:val="44"/>
        </w:rPr>
        <w:drawing>
          <wp:anchor distT="0" distB="0" distL="114300" distR="114300" simplePos="0" relativeHeight="251666432" behindDoc="0" locked="0" layoutInCell="1" allowOverlap="1" wp14:anchorId="59B8DE8F" wp14:editId="243EFE80">
            <wp:simplePos x="0" y="0"/>
            <wp:positionH relativeFrom="column">
              <wp:posOffset>2940685</wp:posOffset>
            </wp:positionH>
            <wp:positionV relativeFrom="paragraph">
              <wp:posOffset>101600</wp:posOffset>
            </wp:positionV>
            <wp:extent cx="1635125" cy="1244600"/>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27609" t="24377" r="28296" b="21824"/>
                    <a:stretch>
                      <a:fillRect/>
                    </a:stretch>
                  </pic:blipFill>
                  <pic:spPr bwMode="auto">
                    <a:xfrm>
                      <a:off x="0" y="0"/>
                      <a:ext cx="1635125" cy="1244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87677">
        <w:rPr>
          <w:rFonts w:ascii="Garamond" w:hAnsi="Garamond"/>
          <w:noProof/>
          <w:sz w:val="44"/>
          <w:szCs w:val="44"/>
        </w:rPr>
        <mc:AlternateContent>
          <mc:Choice Requires="wps">
            <w:drawing>
              <wp:anchor distT="0" distB="0" distL="114300" distR="114300" simplePos="0" relativeHeight="251664384" behindDoc="1" locked="0" layoutInCell="0" allowOverlap="1" wp14:anchorId="55D472E7" wp14:editId="5248F52A">
                <wp:simplePos x="0" y="0"/>
                <wp:positionH relativeFrom="page">
                  <wp:posOffset>5314950</wp:posOffset>
                </wp:positionH>
                <wp:positionV relativeFrom="page">
                  <wp:posOffset>114300</wp:posOffset>
                </wp:positionV>
                <wp:extent cx="2243455" cy="10115550"/>
                <wp:effectExtent l="38100" t="38100" r="328295" b="323850"/>
                <wp:wrapSquare wrapText="bothSides"/>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3455" cy="10115550"/>
                        </a:xfrm>
                        <a:prstGeom prst="rect">
                          <a:avLst/>
                        </a:prstGeom>
                        <a:solidFill>
                          <a:schemeClr val="accent1">
                            <a:lumMod val="50000"/>
                            <a:lumOff val="50000"/>
                            <a:alpha val="20000"/>
                          </a:schemeClr>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a:extLst>
                          <a:ext uri="{91240B29-F687-4F45-9708-019B960494DF}">
                            <a14:hiddenLine xmlns:a14="http://schemas.microsoft.com/office/drawing/2010/main" w="9525">
                              <a:solidFill>
                                <a:srgbClr val="000000"/>
                              </a:solidFill>
                              <a:miter lim="800000"/>
                              <a:headEnd/>
                              <a:tailEnd/>
                            </a14:hiddenLine>
                          </a:ext>
                        </a:extLst>
                      </wps:spPr>
                      <wps:txbx>
                        <w:txbxContent>
                          <w:p w:rsidR="00D731A0" w:rsidRDefault="002E7CD8" w:rsidP="00A109CE">
                            <w:pPr>
                              <w:jc w:val="both"/>
                              <w:rPr>
                                <w:rFonts w:ascii="Calibri" w:hAnsi="Calibri" w:cs="Calibri"/>
                                <w:b/>
                                <w:bCs/>
                                <w:i/>
                                <w:iCs/>
                                <w:color w:val="1F487C"/>
                                <w:sz w:val="25"/>
                                <w:szCs w:val="25"/>
                              </w:rPr>
                            </w:pPr>
                            <w:r w:rsidRPr="002E7CD8">
                              <w:rPr>
                                <w:rFonts w:ascii="Calibri" w:hAnsi="Calibri" w:cs="Calibri"/>
                                <w:b/>
                                <w:bCs/>
                                <w:i/>
                                <w:iCs/>
                                <w:color w:val="1F487C"/>
                                <w:sz w:val="18"/>
                                <w:szCs w:val="18"/>
                              </w:rPr>
                              <w:br/>
                            </w:r>
                            <w:r w:rsidR="00D731A0">
                              <w:rPr>
                                <w:rFonts w:ascii="Calibri" w:hAnsi="Calibri" w:cs="Calibri"/>
                                <w:b/>
                                <w:bCs/>
                                <w:i/>
                                <w:iCs/>
                                <w:color w:val="1F487C"/>
                                <w:sz w:val="25"/>
                                <w:szCs w:val="25"/>
                              </w:rPr>
                              <w:t>How would Agricultural Science Classes Prepare Me for a Career?</w:t>
                            </w:r>
                          </w:p>
                          <w:p w:rsidR="00D731A0" w:rsidRDefault="00D731A0" w:rsidP="00A109CE">
                            <w:pPr>
                              <w:jc w:val="both"/>
                              <w:rPr>
                                <w:i/>
                                <w:iCs/>
                                <w:color w:val="1F487C"/>
                              </w:rPr>
                            </w:pPr>
                            <w:r>
                              <w:rPr>
                                <w:i/>
                                <w:iCs/>
                                <w:color w:val="1F487C"/>
                              </w:rPr>
                              <w:t>As part of Career &amp; Technical Education, Agricultural Science courses exist in part to provide students with preparation for future careers. Agriscience serves as the prerequisite for all of the courses</w:t>
                            </w:r>
                            <w:r w:rsidR="00C5070F">
                              <w:rPr>
                                <w:i/>
                                <w:iCs/>
                                <w:color w:val="1F487C"/>
                              </w:rPr>
                              <w:t xml:space="preserve"> below</w:t>
                            </w:r>
                            <w:r>
                              <w:rPr>
                                <w:i/>
                                <w:iCs/>
                                <w:color w:val="1F487C"/>
                              </w:rPr>
                              <w:t xml:space="preserve">.  </w:t>
                            </w:r>
                          </w:p>
                          <w:p w:rsidR="00D731A0" w:rsidRDefault="00D731A0" w:rsidP="00A109CE">
                            <w:pPr>
                              <w:jc w:val="both"/>
                              <w:rPr>
                                <w:i/>
                                <w:iCs/>
                                <w:color w:val="1F487C"/>
                              </w:rPr>
                            </w:pPr>
                            <w:r>
                              <w:rPr>
                                <w:i/>
                                <w:iCs/>
                                <w:color w:val="1F487C"/>
                              </w:rPr>
                              <w:t xml:space="preserve">Students with an interest in a </w:t>
                            </w:r>
                            <w:r w:rsidRPr="00A109CE">
                              <w:rPr>
                                <w:b/>
                                <w:i/>
                                <w:iCs/>
                                <w:color w:val="1F487C"/>
                              </w:rPr>
                              <w:t>medical field</w:t>
                            </w:r>
                            <w:r>
                              <w:rPr>
                                <w:i/>
                                <w:iCs/>
                                <w:color w:val="1F487C"/>
                              </w:rPr>
                              <w:t xml:space="preserve"> would be highly encouraged to take </w:t>
                            </w:r>
                            <w:r w:rsidRPr="00A109CE">
                              <w:rPr>
                                <w:i/>
                                <w:iCs/>
                                <w:color w:val="1F487C"/>
                                <w:u w:val="single"/>
                              </w:rPr>
                              <w:t>Veterinary Pet Care</w:t>
                            </w:r>
                            <w:r>
                              <w:rPr>
                                <w:i/>
                                <w:iCs/>
                                <w:color w:val="1F487C"/>
                              </w:rPr>
                              <w:t xml:space="preserve"> and </w:t>
                            </w:r>
                            <w:r w:rsidRPr="00A109CE">
                              <w:rPr>
                                <w:i/>
                                <w:iCs/>
                                <w:color w:val="1F487C"/>
                                <w:u w:val="single"/>
                              </w:rPr>
                              <w:t>Large Animal Veterinary Science.</w:t>
                            </w:r>
                            <w:r>
                              <w:rPr>
                                <w:i/>
                                <w:iCs/>
                                <w:color w:val="1F487C"/>
                              </w:rPr>
                              <w:t xml:space="preserve">  Both courses are largely focused on physiology and medical techniques </w:t>
                            </w:r>
                            <w:r w:rsidR="00C5070F">
                              <w:rPr>
                                <w:i/>
                                <w:iCs/>
                                <w:color w:val="1F487C"/>
                              </w:rPr>
                              <w:t>(</w:t>
                            </w:r>
                            <w:r>
                              <w:rPr>
                                <w:i/>
                                <w:iCs/>
                                <w:color w:val="1F487C"/>
                              </w:rPr>
                              <w:t>such as sutures and injections</w:t>
                            </w:r>
                            <w:r w:rsidR="00C5070F">
                              <w:rPr>
                                <w:i/>
                                <w:iCs/>
                                <w:color w:val="1F487C"/>
                              </w:rPr>
                              <w:t>)</w:t>
                            </w:r>
                            <w:r>
                              <w:rPr>
                                <w:i/>
                                <w:iCs/>
                                <w:color w:val="1F487C"/>
                              </w:rPr>
                              <w:t xml:space="preserve">. </w:t>
                            </w:r>
                          </w:p>
                          <w:p w:rsidR="00D731A0" w:rsidRDefault="00D731A0" w:rsidP="00A109CE">
                            <w:pPr>
                              <w:jc w:val="both"/>
                              <w:rPr>
                                <w:i/>
                                <w:iCs/>
                                <w:color w:val="1F487C"/>
                              </w:rPr>
                            </w:pPr>
                            <w:r>
                              <w:rPr>
                                <w:i/>
                                <w:iCs/>
                                <w:color w:val="1F487C"/>
                              </w:rPr>
                              <w:t xml:space="preserve">Students with an interest in the </w:t>
                            </w:r>
                            <w:r w:rsidRPr="00A109CE">
                              <w:rPr>
                                <w:b/>
                                <w:i/>
                                <w:iCs/>
                                <w:color w:val="1F487C"/>
                              </w:rPr>
                              <w:t>environment</w:t>
                            </w:r>
                            <w:r w:rsidR="00C833DE">
                              <w:rPr>
                                <w:b/>
                                <w:i/>
                                <w:iCs/>
                                <w:color w:val="1F487C"/>
                              </w:rPr>
                              <w:t>al science</w:t>
                            </w:r>
                            <w:r>
                              <w:rPr>
                                <w:i/>
                                <w:iCs/>
                                <w:color w:val="1F487C"/>
                              </w:rPr>
                              <w:t xml:space="preserve"> should consider</w:t>
                            </w:r>
                            <w:r w:rsidR="00F87574">
                              <w:rPr>
                                <w:i/>
                                <w:iCs/>
                                <w:color w:val="1F487C"/>
                              </w:rPr>
                              <w:t xml:space="preserve"> taking</w:t>
                            </w:r>
                            <w:r>
                              <w:rPr>
                                <w:i/>
                                <w:iCs/>
                                <w:color w:val="1F487C"/>
                              </w:rPr>
                              <w:t xml:space="preserve"> </w:t>
                            </w:r>
                            <w:r w:rsidR="00C833DE">
                              <w:rPr>
                                <w:i/>
                                <w:iCs/>
                                <w:color w:val="1F487C"/>
                                <w:u w:val="single"/>
                              </w:rPr>
                              <w:t>Natural Resources – ES.</w:t>
                            </w:r>
                          </w:p>
                          <w:p w:rsidR="00D731A0" w:rsidRDefault="00D731A0" w:rsidP="00A109CE">
                            <w:pPr>
                              <w:jc w:val="both"/>
                              <w:rPr>
                                <w:i/>
                                <w:iCs/>
                                <w:color w:val="1F487C"/>
                              </w:rPr>
                            </w:pPr>
                            <w:r>
                              <w:rPr>
                                <w:i/>
                                <w:iCs/>
                                <w:color w:val="1F487C"/>
                              </w:rPr>
                              <w:t xml:space="preserve">Due to its design and drafting nature, students with an interest in </w:t>
                            </w:r>
                            <w:r w:rsidRPr="00A109CE">
                              <w:rPr>
                                <w:b/>
                                <w:i/>
                                <w:iCs/>
                                <w:color w:val="1F487C"/>
                              </w:rPr>
                              <w:t xml:space="preserve">engineering, architecture, </w:t>
                            </w:r>
                            <w:r w:rsidRPr="00A109CE">
                              <w:rPr>
                                <w:i/>
                                <w:iCs/>
                                <w:color w:val="1F487C"/>
                              </w:rPr>
                              <w:t>or</w:t>
                            </w:r>
                            <w:r w:rsidRPr="00A109CE">
                              <w:rPr>
                                <w:b/>
                                <w:i/>
                                <w:iCs/>
                                <w:color w:val="1F487C"/>
                              </w:rPr>
                              <w:t xml:space="preserve"> design </w:t>
                            </w:r>
                            <w:r>
                              <w:rPr>
                                <w:i/>
                                <w:iCs/>
                                <w:color w:val="1F487C"/>
                              </w:rPr>
                              <w:t xml:space="preserve">should consider </w:t>
                            </w:r>
                            <w:r w:rsidRPr="00A109CE">
                              <w:rPr>
                                <w:i/>
                                <w:iCs/>
                                <w:color w:val="1F487C"/>
                                <w:u w:val="single"/>
                              </w:rPr>
                              <w:t>Landscape Design.</w:t>
                            </w:r>
                          </w:p>
                          <w:p w:rsidR="00D731A0" w:rsidRDefault="00D731A0" w:rsidP="00A109CE">
                            <w:pPr>
                              <w:jc w:val="both"/>
                              <w:rPr>
                                <w:i/>
                                <w:iCs/>
                                <w:color w:val="1F487C"/>
                              </w:rPr>
                            </w:pPr>
                            <w:r>
                              <w:rPr>
                                <w:i/>
                                <w:iCs/>
                                <w:color w:val="1F487C"/>
                              </w:rPr>
                              <w:t xml:space="preserve">Students with an interest in </w:t>
                            </w:r>
                            <w:r w:rsidRPr="00A109CE">
                              <w:rPr>
                                <w:b/>
                                <w:i/>
                                <w:iCs/>
                                <w:color w:val="1F487C"/>
                              </w:rPr>
                              <w:t xml:space="preserve">science, technology, </w:t>
                            </w:r>
                            <w:r w:rsidRPr="00A109CE">
                              <w:rPr>
                                <w:i/>
                                <w:iCs/>
                                <w:color w:val="1F487C"/>
                              </w:rPr>
                              <w:t>or</w:t>
                            </w:r>
                            <w:r w:rsidRPr="00A109CE">
                              <w:rPr>
                                <w:b/>
                                <w:i/>
                                <w:iCs/>
                                <w:color w:val="1F487C"/>
                              </w:rPr>
                              <w:t xml:space="preserve"> research </w:t>
                            </w:r>
                            <w:r>
                              <w:rPr>
                                <w:i/>
                                <w:iCs/>
                                <w:color w:val="1F487C"/>
                              </w:rPr>
                              <w:t xml:space="preserve">should consider </w:t>
                            </w:r>
                            <w:r w:rsidRPr="00A109CE">
                              <w:rPr>
                                <w:i/>
                                <w:iCs/>
                                <w:color w:val="1F487C"/>
                                <w:u w:val="single"/>
                              </w:rPr>
                              <w:t>Biotechnology</w:t>
                            </w:r>
                            <w:r>
                              <w:rPr>
                                <w:i/>
                                <w:iCs/>
                                <w:color w:val="1F487C"/>
                              </w:rPr>
                              <w:t xml:space="preserve"> – a research-</w:t>
                            </w:r>
                            <w:r w:rsidR="0024315F">
                              <w:rPr>
                                <w:i/>
                                <w:iCs/>
                                <w:color w:val="1F487C"/>
                              </w:rPr>
                              <w:t>oriented</w:t>
                            </w:r>
                            <w:r>
                              <w:rPr>
                                <w:i/>
                                <w:iCs/>
                                <w:color w:val="1F487C"/>
                              </w:rPr>
                              <w:t xml:space="preserve"> </w:t>
                            </w:r>
                            <w:r w:rsidR="0024315F">
                              <w:rPr>
                                <w:i/>
                                <w:iCs/>
                                <w:color w:val="1F487C"/>
                              </w:rPr>
                              <w:t xml:space="preserve">laboratory </w:t>
                            </w:r>
                            <w:r>
                              <w:rPr>
                                <w:i/>
                                <w:iCs/>
                                <w:color w:val="1F487C"/>
                              </w:rPr>
                              <w:t xml:space="preserve">class based on renewable energy. </w:t>
                            </w:r>
                          </w:p>
                          <w:p w:rsidR="00D731A0" w:rsidRPr="00A109CE" w:rsidRDefault="00F87574" w:rsidP="00A109CE">
                            <w:pPr>
                              <w:jc w:val="both"/>
                              <w:rPr>
                                <w:iCs/>
                                <w:color w:val="1F487C"/>
                              </w:rPr>
                            </w:pPr>
                            <w:r>
                              <w:rPr>
                                <w:b/>
                                <w:i/>
                                <w:iCs/>
                                <w:color w:val="1F487C"/>
                              </w:rPr>
                              <w:t>Science</w:t>
                            </w:r>
                            <w:r w:rsidR="00D731A0" w:rsidRPr="00A109CE">
                              <w:rPr>
                                <w:b/>
                                <w:i/>
                                <w:iCs/>
                                <w:color w:val="1F487C"/>
                              </w:rPr>
                              <w:t xml:space="preserve"> credit </w:t>
                            </w:r>
                            <w:r w:rsidR="00D731A0">
                              <w:rPr>
                                <w:i/>
                                <w:iCs/>
                                <w:color w:val="1F487C"/>
                              </w:rPr>
                              <w:t xml:space="preserve">is also available for some courses, including </w:t>
                            </w:r>
                            <w:r w:rsidR="00D731A0" w:rsidRPr="00A109CE">
                              <w:rPr>
                                <w:i/>
                                <w:iCs/>
                                <w:color w:val="1F487C"/>
                                <w:u w:val="single"/>
                              </w:rPr>
                              <w:t>Home Gardening &amp; Horticulture</w:t>
                            </w:r>
                            <w:r>
                              <w:rPr>
                                <w:i/>
                                <w:iCs/>
                                <w:color w:val="1F487C"/>
                                <w:u w:val="single"/>
                              </w:rPr>
                              <w:t xml:space="preserve"> - ES</w:t>
                            </w:r>
                            <w:r w:rsidR="00D731A0">
                              <w:rPr>
                                <w:i/>
                                <w:iCs/>
                                <w:color w:val="1F487C"/>
                              </w:rPr>
                              <w:t xml:space="preserve"> as well as </w:t>
                            </w:r>
                            <w:r>
                              <w:rPr>
                                <w:i/>
                                <w:iCs/>
                                <w:color w:val="1F487C"/>
                                <w:u w:val="single"/>
                              </w:rPr>
                              <w:t>Natural Resources - ES</w:t>
                            </w:r>
                            <w:r w:rsidR="00D731A0" w:rsidRPr="007D2DAE">
                              <w:rPr>
                                <w:i/>
                                <w:iCs/>
                                <w:color w:val="1F487C"/>
                                <w:u w:val="single"/>
                              </w:rPr>
                              <w:t>.</w:t>
                            </w:r>
                            <w:r w:rsidR="00D731A0" w:rsidRPr="00A109CE">
                              <w:rPr>
                                <w:iCs/>
                                <w:color w:val="1F487C"/>
                                <w:u w:val="single"/>
                              </w:rPr>
                              <w:t xml:space="preserve"> </w:t>
                            </w:r>
                          </w:p>
                          <w:p w:rsidR="00D731A0" w:rsidRPr="00A109CE" w:rsidRDefault="00D731A0" w:rsidP="00A109CE">
                            <w:pPr>
                              <w:jc w:val="both"/>
                              <w:rPr>
                                <w:rFonts w:ascii="Calibri" w:hAnsi="Calibri" w:cs="Calibri"/>
                                <w:b/>
                                <w:bCs/>
                                <w:i/>
                                <w:iCs/>
                                <w:color w:val="1F487C"/>
                                <w:sz w:val="25"/>
                                <w:szCs w:val="25"/>
                              </w:rPr>
                            </w:pPr>
                            <w:r>
                              <w:rPr>
                                <w:i/>
                                <w:iCs/>
                                <w:color w:val="1F487C"/>
                              </w:rPr>
                              <w:t xml:space="preserve"> </w:t>
                            </w:r>
                          </w:p>
                        </w:txbxContent>
                      </wps:txbx>
                      <wps:bodyPr rot="0" vert="horz" wrap="square" lIns="36576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472E7" id="Rectangle 5" o:spid="_x0000_s1033" style="position:absolute;margin-left:418.5pt;margin-top:9pt;width:176.65pt;height:796.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" o:allowincell="f" fillcolor="#a7bfde [1620]" stroked="f">
                <v:fill opacity="13107f"/>
                <v:shadow on="t" color="black" opacity="19660f" offset="4.49014mm,4.49014mm"/>
                <v:textbox inset="28.8pt,7.2pt,14.4pt,7.2pt">
                  <w:txbxContent>
                    <w:p w:rsidR="00D731A0" w:rsidRDefault="002E7CD8" w:rsidP="00A109CE">
                      <w:pPr>
                        <w:jc w:val="both"/>
                        <w:rPr>
                          <w:rFonts w:ascii="Calibri" w:hAnsi="Calibri" w:cs="Calibri"/>
                          <w:b/>
                          <w:bCs/>
                          <w:i/>
                          <w:iCs/>
                          <w:color w:val="1F487C"/>
                          <w:sz w:val="25"/>
                          <w:szCs w:val="25"/>
                        </w:rPr>
                      </w:pPr>
                      <w:r w:rsidRPr="002E7CD8">
                        <w:rPr>
                          <w:rFonts w:ascii="Calibri" w:hAnsi="Calibri" w:cs="Calibri"/>
                          <w:b/>
                          <w:bCs/>
                          <w:i/>
                          <w:iCs/>
                          <w:color w:val="1F487C"/>
                          <w:sz w:val="18"/>
                          <w:szCs w:val="18"/>
                        </w:rPr>
                        <w:br/>
                      </w:r>
                      <w:r w:rsidR="00D731A0">
                        <w:rPr>
                          <w:rFonts w:ascii="Calibri" w:hAnsi="Calibri" w:cs="Calibri"/>
                          <w:b/>
                          <w:bCs/>
                          <w:i/>
                          <w:iCs/>
                          <w:color w:val="1F487C"/>
                          <w:sz w:val="25"/>
                          <w:szCs w:val="25"/>
                        </w:rPr>
                        <w:t>How would Agricultural Science Classes Prepare Me for a Career?</w:t>
                      </w:r>
                    </w:p>
                    <w:p w:rsidR="00D731A0" w:rsidRDefault="00D731A0" w:rsidP="00A109CE">
                      <w:pPr>
                        <w:jc w:val="both"/>
                        <w:rPr>
                          <w:i/>
                          <w:iCs/>
                          <w:color w:val="1F487C"/>
                        </w:rPr>
                      </w:pPr>
                      <w:r>
                        <w:rPr>
                          <w:i/>
                          <w:iCs/>
                          <w:color w:val="1F487C"/>
                        </w:rPr>
                        <w:t>As part of Career &amp; Technical Education, Agricultural Science courses exist in part to provide students with preparation for future careers. Agriscience serves as the prerequisite for all of the courses</w:t>
                      </w:r>
                      <w:r w:rsidR="00C5070F">
                        <w:rPr>
                          <w:i/>
                          <w:iCs/>
                          <w:color w:val="1F487C"/>
                        </w:rPr>
                        <w:t xml:space="preserve"> below</w:t>
                      </w:r>
                      <w:r>
                        <w:rPr>
                          <w:i/>
                          <w:iCs/>
                          <w:color w:val="1F487C"/>
                        </w:rPr>
                        <w:t xml:space="preserve">.  </w:t>
                      </w:r>
                    </w:p>
                    <w:p w:rsidR="00D731A0" w:rsidRDefault="00D731A0" w:rsidP="00A109CE">
                      <w:pPr>
                        <w:jc w:val="both"/>
                        <w:rPr>
                          <w:i/>
                          <w:iCs/>
                          <w:color w:val="1F487C"/>
                        </w:rPr>
                      </w:pPr>
                      <w:r>
                        <w:rPr>
                          <w:i/>
                          <w:iCs/>
                          <w:color w:val="1F487C"/>
                        </w:rPr>
                        <w:t xml:space="preserve">Students with an interest in a </w:t>
                      </w:r>
                      <w:r w:rsidRPr="00A109CE">
                        <w:rPr>
                          <w:b/>
                          <w:i/>
                          <w:iCs/>
                          <w:color w:val="1F487C"/>
                        </w:rPr>
                        <w:t>medical field</w:t>
                      </w:r>
                      <w:r>
                        <w:rPr>
                          <w:i/>
                          <w:iCs/>
                          <w:color w:val="1F487C"/>
                        </w:rPr>
                        <w:t xml:space="preserve"> would be highly encouraged to take </w:t>
                      </w:r>
                      <w:r w:rsidRPr="00A109CE">
                        <w:rPr>
                          <w:i/>
                          <w:iCs/>
                          <w:color w:val="1F487C"/>
                          <w:u w:val="single"/>
                        </w:rPr>
                        <w:t>Veterinary Pet Care</w:t>
                      </w:r>
                      <w:r>
                        <w:rPr>
                          <w:i/>
                          <w:iCs/>
                          <w:color w:val="1F487C"/>
                        </w:rPr>
                        <w:t xml:space="preserve"> and </w:t>
                      </w:r>
                      <w:r w:rsidRPr="00A109CE">
                        <w:rPr>
                          <w:i/>
                          <w:iCs/>
                          <w:color w:val="1F487C"/>
                          <w:u w:val="single"/>
                        </w:rPr>
                        <w:t>Large Animal Veterinary Science.</w:t>
                      </w:r>
                      <w:r>
                        <w:rPr>
                          <w:i/>
                          <w:iCs/>
                          <w:color w:val="1F487C"/>
                        </w:rPr>
                        <w:t xml:space="preserve">  Both courses are largely focused on physiology and medical techniques </w:t>
                      </w:r>
                      <w:r w:rsidR="00C5070F">
                        <w:rPr>
                          <w:i/>
                          <w:iCs/>
                          <w:color w:val="1F487C"/>
                        </w:rPr>
                        <w:t>(</w:t>
                      </w:r>
                      <w:r>
                        <w:rPr>
                          <w:i/>
                          <w:iCs/>
                          <w:color w:val="1F487C"/>
                        </w:rPr>
                        <w:t>such as sutures and injections</w:t>
                      </w:r>
                      <w:r w:rsidR="00C5070F">
                        <w:rPr>
                          <w:i/>
                          <w:iCs/>
                          <w:color w:val="1F487C"/>
                        </w:rPr>
                        <w:t>)</w:t>
                      </w:r>
                      <w:r>
                        <w:rPr>
                          <w:i/>
                          <w:iCs/>
                          <w:color w:val="1F487C"/>
                        </w:rPr>
                        <w:t xml:space="preserve">. </w:t>
                      </w:r>
                    </w:p>
                    <w:p w:rsidR="00D731A0" w:rsidRDefault="00D731A0" w:rsidP="00A109CE">
                      <w:pPr>
                        <w:jc w:val="both"/>
                        <w:rPr>
                          <w:i/>
                          <w:iCs/>
                          <w:color w:val="1F487C"/>
                        </w:rPr>
                      </w:pPr>
                      <w:r>
                        <w:rPr>
                          <w:i/>
                          <w:iCs/>
                          <w:color w:val="1F487C"/>
                        </w:rPr>
                        <w:t xml:space="preserve">Students with an interest in the </w:t>
                      </w:r>
                      <w:r w:rsidRPr="00A109CE">
                        <w:rPr>
                          <w:b/>
                          <w:i/>
                          <w:iCs/>
                          <w:color w:val="1F487C"/>
                        </w:rPr>
                        <w:t>environment</w:t>
                      </w:r>
                      <w:r w:rsidR="00C833DE">
                        <w:rPr>
                          <w:b/>
                          <w:i/>
                          <w:iCs/>
                          <w:color w:val="1F487C"/>
                        </w:rPr>
                        <w:t>al science</w:t>
                      </w:r>
                      <w:r>
                        <w:rPr>
                          <w:i/>
                          <w:iCs/>
                          <w:color w:val="1F487C"/>
                        </w:rPr>
                        <w:t xml:space="preserve"> should consider</w:t>
                      </w:r>
                      <w:r w:rsidR="00F87574">
                        <w:rPr>
                          <w:i/>
                          <w:iCs/>
                          <w:color w:val="1F487C"/>
                        </w:rPr>
                        <w:t xml:space="preserve"> taking</w:t>
                      </w:r>
                      <w:r>
                        <w:rPr>
                          <w:i/>
                          <w:iCs/>
                          <w:color w:val="1F487C"/>
                        </w:rPr>
                        <w:t xml:space="preserve"> </w:t>
                      </w:r>
                      <w:r w:rsidR="00C833DE">
                        <w:rPr>
                          <w:i/>
                          <w:iCs/>
                          <w:color w:val="1F487C"/>
                          <w:u w:val="single"/>
                        </w:rPr>
                        <w:t>Natural Resources – ES.</w:t>
                      </w:r>
                    </w:p>
                    <w:p w:rsidR="00D731A0" w:rsidRDefault="00D731A0" w:rsidP="00A109CE">
                      <w:pPr>
                        <w:jc w:val="both"/>
                        <w:rPr>
                          <w:i/>
                          <w:iCs/>
                          <w:color w:val="1F487C"/>
                        </w:rPr>
                      </w:pPr>
                      <w:r>
                        <w:rPr>
                          <w:i/>
                          <w:iCs/>
                          <w:color w:val="1F487C"/>
                        </w:rPr>
                        <w:t xml:space="preserve">Due to its design and drafting nature, students with an interest in </w:t>
                      </w:r>
                      <w:r w:rsidRPr="00A109CE">
                        <w:rPr>
                          <w:b/>
                          <w:i/>
                          <w:iCs/>
                          <w:color w:val="1F487C"/>
                        </w:rPr>
                        <w:t xml:space="preserve">engineering, architecture, </w:t>
                      </w:r>
                      <w:r w:rsidRPr="00A109CE">
                        <w:rPr>
                          <w:i/>
                          <w:iCs/>
                          <w:color w:val="1F487C"/>
                        </w:rPr>
                        <w:t>or</w:t>
                      </w:r>
                      <w:r w:rsidRPr="00A109CE">
                        <w:rPr>
                          <w:b/>
                          <w:i/>
                          <w:iCs/>
                          <w:color w:val="1F487C"/>
                        </w:rPr>
                        <w:t xml:space="preserve"> design </w:t>
                      </w:r>
                      <w:r>
                        <w:rPr>
                          <w:i/>
                          <w:iCs/>
                          <w:color w:val="1F487C"/>
                        </w:rPr>
                        <w:t xml:space="preserve">should consider </w:t>
                      </w:r>
                      <w:r w:rsidRPr="00A109CE">
                        <w:rPr>
                          <w:i/>
                          <w:iCs/>
                          <w:color w:val="1F487C"/>
                          <w:u w:val="single"/>
                        </w:rPr>
                        <w:t>Landscape Design.</w:t>
                      </w:r>
                    </w:p>
                    <w:p w:rsidR="00D731A0" w:rsidRDefault="00D731A0" w:rsidP="00A109CE">
                      <w:pPr>
                        <w:jc w:val="both"/>
                        <w:rPr>
                          <w:i/>
                          <w:iCs/>
                          <w:color w:val="1F487C"/>
                        </w:rPr>
                      </w:pPr>
                      <w:r>
                        <w:rPr>
                          <w:i/>
                          <w:iCs/>
                          <w:color w:val="1F487C"/>
                        </w:rPr>
                        <w:t xml:space="preserve">Students with an interest in </w:t>
                      </w:r>
                      <w:r w:rsidRPr="00A109CE">
                        <w:rPr>
                          <w:b/>
                          <w:i/>
                          <w:iCs/>
                          <w:color w:val="1F487C"/>
                        </w:rPr>
                        <w:t xml:space="preserve">science, technology, </w:t>
                      </w:r>
                      <w:r w:rsidRPr="00A109CE">
                        <w:rPr>
                          <w:i/>
                          <w:iCs/>
                          <w:color w:val="1F487C"/>
                        </w:rPr>
                        <w:t>or</w:t>
                      </w:r>
                      <w:r w:rsidRPr="00A109CE">
                        <w:rPr>
                          <w:b/>
                          <w:i/>
                          <w:iCs/>
                          <w:color w:val="1F487C"/>
                        </w:rPr>
                        <w:t xml:space="preserve"> research </w:t>
                      </w:r>
                      <w:r>
                        <w:rPr>
                          <w:i/>
                          <w:iCs/>
                          <w:color w:val="1F487C"/>
                        </w:rPr>
                        <w:t xml:space="preserve">should consider </w:t>
                      </w:r>
                      <w:r w:rsidRPr="00A109CE">
                        <w:rPr>
                          <w:i/>
                          <w:iCs/>
                          <w:color w:val="1F487C"/>
                          <w:u w:val="single"/>
                        </w:rPr>
                        <w:t>Biotechnology</w:t>
                      </w:r>
                      <w:r>
                        <w:rPr>
                          <w:i/>
                          <w:iCs/>
                          <w:color w:val="1F487C"/>
                        </w:rPr>
                        <w:t xml:space="preserve"> – a research-</w:t>
                      </w:r>
                      <w:r w:rsidR="0024315F">
                        <w:rPr>
                          <w:i/>
                          <w:iCs/>
                          <w:color w:val="1F487C"/>
                        </w:rPr>
                        <w:t>oriented</w:t>
                      </w:r>
                      <w:r>
                        <w:rPr>
                          <w:i/>
                          <w:iCs/>
                          <w:color w:val="1F487C"/>
                        </w:rPr>
                        <w:t xml:space="preserve"> </w:t>
                      </w:r>
                      <w:r w:rsidR="0024315F">
                        <w:rPr>
                          <w:i/>
                          <w:iCs/>
                          <w:color w:val="1F487C"/>
                        </w:rPr>
                        <w:t xml:space="preserve">laboratory </w:t>
                      </w:r>
                      <w:r>
                        <w:rPr>
                          <w:i/>
                          <w:iCs/>
                          <w:color w:val="1F487C"/>
                        </w:rPr>
                        <w:t xml:space="preserve">class based on renewable energy. </w:t>
                      </w:r>
                    </w:p>
                    <w:p w:rsidR="00D731A0" w:rsidRPr="00A109CE" w:rsidRDefault="00F87574" w:rsidP="00A109CE">
                      <w:pPr>
                        <w:jc w:val="both"/>
                        <w:rPr>
                          <w:iCs/>
                          <w:color w:val="1F487C"/>
                        </w:rPr>
                      </w:pPr>
                      <w:r>
                        <w:rPr>
                          <w:b/>
                          <w:i/>
                          <w:iCs/>
                          <w:color w:val="1F487C"/>
                        </w:rPr>
                        <w:t>Science</w:t>
                      </w:r>
                      <w:r w:rsidR="00D731A0" w:rsidRPr="00A109CE">
                        <w:rPr>
                          <w:b/>
                          <w:i/>
                          <w:iCs/>
                          <w:color w:val="1F487C"/>
                        </w:rPr>
                        <w:t xml:space="preserve"> credit </w:t>
                      </w:r>
                      <w:r w:rsidR="00D731A0">
                        <w:rPr>
                          <w:i/>
                          <w:iCs/>
                          <w:color w:val="1F487C"/>
                        </w:rPr>
                        <w:t xml:space="preserve">is also available for some courses, including </w:t>
                      </w:r>
                      <w:r w:rsidR="00D731A0" w:rsidRPr="00A109CE">
                        <w:rPr>
                          <w:i/>
                          <w:iCs/>
                          <w:color w:val="1F487C"/>
                          <w:u w:val="single"/>
                        </w:rPr>
                        <w:t>Home Gardening &amp; Horticulture</w:t>
                      </w:r>
                      <w:r>
                        <w:rPr>
                          <w:i/>
                          <w:iCs/>
                          <w:color w:val="1F487C"/>
                          <w:u w:val="single"/>
                        </w:rPr>
                        <w:t xml:space="preserve"> - ES</w:t>
                      </w:r>
                      <w:r w:rsidR="00D731A0">
                        <w:rPr>
                          <w:i/>
                          <w:iCs/>
                          <w:color w:val="1F487C"/>
                        </w:rPr>
                        <w:t xml:space="preserve"> as well as </w:t>
                      </w:r>
                      <w:r>
                        <w:rPr>
                          <w:i/>
                          <w:iCs/>
                          <w:color w:val="1F487C"/>
                          <w:u w:val="single"/>
                        </w:rPr>
                        <w:t>Natural Resources - ES</w:t>
                      </w:r>
                      <w:r w:rsidR="00D731A0" w:rsidRPr="007D2DAE">
                        <w:rPr>
                          <w:i/>
                          <w:iCs/>
                          <w:color w:val="1F487C"/>
                          <w:u w:val="single"/>
                        </w:rPr>
                        <w:t>.</w:t>
                      </w:r>
                      <w:r w:rsidR="00D731A0" w:rsidRPr="00A109CE">
                        <w:rPr>
                          <w:iCs/>
                          <w:color w:val="1F487C"/>
                          <w:u w:val="single"/>
                        </w:rPr>
                        <w:t xml:space="preserve"> </w:t>
                      </w:r>
                    </w:p>
                    <w:p w:rsidR="00D731A0" w:rsidRPr="00A109CE" w:rsidRDefault="00D731A0" w:rsidP="00A109CE">
                      <w:pPr>
                        <w:jc w:val="both"/>
                        <w:rPr>
                          <w:rFonts w:ascii="Calibri" w:hAnsi="Calibri" w:cs="Calibri"/>
                          <w:b/>
                          <w:bCs/>
                          <w:i/>
                          <w:iCs/>
                          <w:color w:val="1F487C"/>
                          <w:sz w:val="25"/>
                          <w:szCs w:val="25"/>
                        </w:rPr>
                      </w:pPr>
                      <w:r>
                        <w:rPr>
                          <w:i/>
                          <w:iCs/>
                          <w:color w:val="1F487C"/>
                        </w:rPr>
                        <w:t xml:space="preserve"> </w:t>
                      </w:r>
                    </w:p>
                  </w:txbxContent>
                </v:textbox>
                <w10:wrap type="square" anchorx="page" anchory="page"/>
              </v:rect>
            </w:pict>
          </mc:Fallback>
        </mc:AlternateContent>
      </w:r>
      <w:r w:rsidR="008F3E9D" w:rsidRPr="00D731A0">
        <w:rPr>
          <w:rFonts w:ascii="Garamond" w:hAnsi="Garamond"/>
          <w:noProof/>
          <w:sz w:val="44"/>
          <w:szCs w:val="44"/>
        </w:rPr>
        <w:drawing>
          <wp:anchor distT="0" distB="0" distL="114300" distR="114300" simplePos="0" relativeHeight="251657213" behindDoc="1" locked="0" layoutInCell="1" allowOverlap="1" wp14:anchorId="47BCA05C" wp14:editId="2A60BB18">
            <wp:simplePos x="0" y="0"/>
            <wp:positionH relativeFrom="column">
              <wp:posOffset>1366899</wp:posOffset>
            </wp:positionH>
            <wp:positionV relativeFrom="paragraph">
              <wp:posOffset>1264722</wp:posOffset>
            </wp:positionV>
            <wp:extent cx="3512714" cy="2612571"/>
            <wp:effectExtent l="19050" t="0" r="0" b="0"/>
            <wp:wrapNone/>
            <wp:docPr id="11" name="Picture 10" descr="PICT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432.JPG"/>
                    <pic:cNvPicPr/>
                  </pic:nvPicPr>
                  <pic:blipFill>
                    <a:blip r:embed="rId12" cstate="print">
                      <a:lum bright="80000" contrast="-70000"/>
                    </a:blip>
                    <a:stretch>
                      <a:fillRect/>
                    </a:stretch>
                  </pic:blipFill>
                  <pic:spPr>
                    <a:xfrm>
                      <a:off x="0" y="0"/>
                      <a:ext cx="3512714" cy="2612571"/>
                    </a:xfrm>
                    <a:prstGeom prst="rect">
                      <a:avLst/>
                    </a:prstGeom>
                    <a:ln>
                      <a:noFill/>
                    </a:ln>
                    <a:effectLst>
                      <a:softEdge rad="112500"/>
                    </a:effectLst>
                  </pic:spPr>
                </pic:pic>
              </a:graphicData>
            </a:graphic>
          </wp:anchor>
        </w:drawing>
      </w:r>
      <w:proofErr w:type="gramStart"/>
      <w:r w:rsidR="00302E1D" w:rsidRPr="00302E1D">
        <w:rPr>
          <w:rFonts w:ascii="Garamond" w:eastAsia="Times New Roman" w:hAnsi="Garamond" w:cs="Times New Roman"/>
          <w:color w:val="000000"/>
          <w:sz w:val="26"/>
          <w:szCs w:val="26"/>
        </w:rPr>
        <w:t>o</w:t>
      </w:r>
      <w:proofErr w:type="gramEnd"/>
      <w:r w:rsidR="00302E1D" w:rsidRPr="00302E1D">
        <w:rPr>
          <w:rFonts w:ascii="Garamond" w:eastAsia="Times New Roman" w:hAnsi="Garamond" w:cs="Times New Roman"/>
          <w:color w:val="000000"/>
          <w:sz w:val="26"/>
          <w:szCs w:val="26"/>
        </w:rPr>
        <w:t xml:space="preserve"> what do students actually do in Agriscience? Beginning with learning how to conduct experiments, Agriscience students </w:t>
      </w:r>
      <w:r w:rsidR="001259BA">
        <w:rPr>
          <w:rFonts w:ascii="Garamond" w:eastAsia="Times New Roman" w:hAnsi="Garamond" w:cs="Times New Roman"/>
          <w:color w:val="000000"/>
          <w:sz w:val="26"/>
          <w:szCs w:val="26"/>
        </w:rPr>
        <w:t>design an experiment and explore it for weeks</w:t>
      </w:r>
      <w:r w:rsidR="00302E1D" w:rsidRPr="00302E1D">
        <w:rPr>
          <w:rFonts w:ascii="Garamond" w:eastAsia="Times New Roman" w:hAnsi="Garamond" w:cs="Times New Roman"/>
          <w:color w:val="000000"/>
          <w:sz w:val="26"/>
          <w:szCs w:val="26"/>
        </w:rPr>
        <w:t>. They learn how the carbon cycle, photosynthesis, and respiration affect their lives and consider the nature of science as it affects society. They work in the greenhouse, conduct field experiments, test ideas in the lab, and discover the meaning of science for their lives. They write scientific papers and learn how to analyze data and graphs. They become scientists</w:t>
      </w:r>
      <w:r w:rsidR="00C833DE">
        <w:rPr>
          <w:rFonts w:ascii="Garamond" w:eastAsia="Times New Roman" w:hAnsi="Garamond" w:cs="Times New Roman"/>
          <w:color w:val="000000"/>
          <w:sz w:val="26"/>
          <w:szCs w:val="26"/>
        </w:rPr>
        <w:t xml:space="preserve"> in every way</w:t>
      </w:r>
      <w:r>
        <w:rPr>
          <w:rFonts w:ascii="Garamond" w:eastAsia="Times New Roman" w:hAnsi="Garamond" w:cs="Times New Roman"/>
          <w:color w:val="000000"/>
          <w:sz w:val="26"/>
          <w:szCs w:val="26"/>
        </w:rPr>
        <w:t xml:space="preserve"> while learning real job skills</w:t>
      </w:r>
      <w:r w:rsidR="00302E1D" w:rsidRPr="00302E1D">
        <w:rPr>
          <w:rFonts w:ascii="Garamond" w:eastAsia="Times New Roman" w:hAnsi="Garamond" w:cs="Times New Roman"/>
          <w:color w:val="000000"/>
          <w:sz w:val="26"/>
          <w:szCs w:val="26"/>
        </w:rPr>
        <w:t>.</w:t>
      </w:r>
    </w:p>
    <w:p w:rsidR="00302E1D" w:rsidRPr="00302E1D" w:rsidRDefault="00FC6B09" w:rsidP="00FC6B09">
      <w:pPr>
        <w:pStyle w:val="NormalWeb"/>
        <w:spacing w:line="276" w:lineRule="auto"/>
        <w:rPr>
          <w:rFonts w:ascii="Garamond" w:hAnsi="Garamond"/>
          <w:sz w:val="26"/>
          <w:szCs w:val="26"/>
        </w:rPr>
      </w:pPr>
      <w:r>
        <w:rPr>
          <w:rFonts w:ascii="Garamond" w:hAnsi="Garamond"/>
          <w:noProof/>
          <w:sz w:val="26"/>
          <w:szCs w:val="26"/>
        </w:rPr>
        <w:drawing>
          <wp:anchor distT="0" distB="0" distL="114300" distR="114300" simplePos="0" relativeHeight="251665408" behindDoc="1" locked="0" layoutInCell="1" allowOverlap="1" wp14:anchorId="6F334A64" wp14:editId="1DB9C941">
            <wp:simplePos x="0" y="0"/>
            <wp:positionH relativeFrom="column">
              <wp:posOffset>-174172</wp:posOffset>
            </wp:positionH>
            <wp:positionV relativeFrom="paragraph">
              <wp:posOffset>1794419</wp:posOffset>
            </wp:positionV>
            <wp:extent cx="1569720" cy="1451610"/>
            <wp:effectExtent l="0" t="0" r="0" b="0"/>
            <wp:wrapTight wrapText="bothSides">
              <wp:wrapPolygon edited="0">
                <wp:start x="0" y="0"/>
                <wp:lineTo x="0" y="21260"/>
                <wp:lineTo x="21233" y="21260"/>
                <wp:lineTo x="212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31936" t="24100" r="31594" b="22161"/>
                    <a:stretch>
                      <a:fillRect/>
                    </a:stretch>
                  </pic:blipFill>
                  <pic:spPr bwMode="auto">
                    <a:xfrm>
                      <a:off x="0" y="0"/>
                      <a:ext cx="1569720" cy="14516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12B67">
        <w:rPr>
          <w:rFonts w:ascii="Garamond" w:hAnsi="Garamond"/>
          <w:noProof/>
          <w:sz w:val="26"/>
          <w:szCs w:val="26"/>
        </w:rPr>
        <w:drawing>
          <wp:anchor distT="0" distB="0" distL="114300" distR="114300" simplePos="0" relativeHeight="251658238" behindDoc="1" locked="0" layoutInCell="1" allowOverlap="1" wp14:anchorId="3C064AA2" wp14:editId="5869FAF9">
            <wp:simplePos x="0" y="0"/>
            <wp:positionH relativeFrom="column">
              <wp:posOffset>-1291590</wp:posOffset>
            </wp:positionH>
            <wp:positionV relativeFrom="paragraph">
              <wp:posOffset>2529205</wp:posOffset>
            </wp:positionV>
            <wp:extent cx="4813935" cy="3609975"/>
            <wp:effectExtent l="19050" t="0" r="5715" b="0"/>
            <wp:wrapNone/>
            <wp:docPr id="9" name="Picture 8" descr="DSCN2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268.JPG"/>
                    <pic:cNvPicPr/>
                  </pic:nvPicPr>
                  <pic:blipFill>
                    <a:blip r:embed="rId14" cstate="print">
                      <a:lum bright="64000" contrast="-70000"/>
                    </a:blip>
                    <a:stretch>
                      <a:fillRect/>
                    </a:stretch>
                  </pic:blipFill>
                  <pic:spPr>
                    <a:xfrm>
                      <a:off x="0" y="0"/>
                      <a:ext cx="4813935" cy="3609975"/>
                    </a:xfrm>
                    <a:prstGeom prst="rect">
                      <a:avLst/>
                    </a:prstGeom>
                    <a:ln>
                      <a:noFill/>
                    </a:ln>
                    <a:effectLst>
                      <a:softEdge rad="112500"/>
                    </a:effectLst>
                  </pic:spPr>
                </pic:pic>
              </a:graphicData>
            </a:graphic>
          </wp:anchor>
        </w:drawing>
      </w:r>
      <w:r w:rsidR="00302E1D" w:rsidRPr="00302E1D">
        <w:rPr>
          <w:rFonts w:ascii="Garamond" w:hAnsi="Garamond"/>
          <w:sz w:val="26"/>
          <w:szCs w:val="26"/>
        </w:rPr>
        <w:t xml:space="preserve">In the second semester, Agriscience students explore the role that DNA plays in our lives. They explore their genetics with </w:t>
      </w:r>
      <w:r w:rsidR="00C833DE">
        <w:rPr>
          <w:rFonts w:ascii="Garamond" w:hAnsi="Garamond"/>
          <w:sz w:val="26"/>
          <w:szCs w:val="26"/>
        </w:rPr>
        <w:t>animal examples</w:t>
      </w:r>
      <w:r w:rsidR="00302E1D" w:rsidRPr="00302E1D">
        <w:rPr>
          <w:rFonts w:ascii="Garamond" w:hAnsi="Garamond"/>
          <w:sz w:val="26"/>
          <w:szCs w:val="26"/>
        </w:rPr>
        <w:t xml:space="preserve">, test the impact of drugs on </w:t>
      </w:r>
      <w:r w:rsidR="00027D48">
        <w:rPr>
          <w:rFonts w:ascii="Garamond" w:hAnsi="Garamond"/>
          <w:sz w:val="26"/>
          <w:szCs w:val="26"/>
        </w:rPr>
        <w:t>living organisms</w:t>
      </w:r>
      <w:r w:rsidR="00302E1D" w:rsidRPr="00302E1D">
        <w:rPr>
          <w:rFonts w:ascii="Garamond" w:hAnsi="Garamond"/>
          <w:sz w:val="26"/>
          <w:szCs w:val="26"/>
        </w:rPr>
        <w:t xml:space="preserve">, run enzyme and DNA testing for diseases, prove or disprove paternity cases, solve murders using DNA fingerprints, predict the genetic potential of offspring, and debate the ethics of stem cells, cloning, and genetically modified organisms. </w:t>
      </w:r>
      <w:r w:rsidR="00302E1D" w:rsidRPr="00302E1D">
        <w:rPr>
          <w:rFonts w:ascii="Garamond" w:hAnsi="Garamond"/>
          <w:sz w:val="26"/>
          <w:szCs w:val="26"/>
        </w:rPr>
        <w:br/>
      </w:r>
    </w:p>
    <w:p w:rsidR="00302E1D" w:rsidRPr="007E0183" w:rsidRDefault="002E7CD8" w:rsidP="00FC6B09">
      <w:pPr>
        <w:pStyle w:val="NormalWeb"/>
        <w:spacing w:line="276" w:lineRule="auto"/>
        <w:rPr>
          <w:rFonts w:ascii="Garamond" w:hAnsi="Garamond"/>
          <w:sz w:val="26"/>
          <w:szCs w:val="26"/>
        </w:rPr>
      </w:pPr>
      <w:r>
        <w:rPr>
          <w:noProof/>
        </w:rPr>
        <mc:AlternateContent>
          <mc:Choice Requires="wps">
            <w:drawing>
              <wp:anchor distT="0" distB="0" distL="114300" distR="114300" simplePos="0" relativeHeight="251672576" behindDoc="0" locked="0" layoutInCell="1" allowOverlap="1" wp14:anchorId="6B1D11A4" wp14:editId="553AA475">
                <wp:simplePos x="0" y="0"/>
                <wp:positionH relativeFrom="margin">
                  <wp:posOffset>-46355</wp:posOffset>
                </wp:positionH>
                <wp:positionV relativeFrom="paragraph">
                  <wp:posOffset>2730409</wp:posOffset>
                </wp:positionV>
                <wp:extent cx="2695575" cy="1203960"/>
                <wp:effectExtent l="19050" t="19050" r="66675" b="34290"/>
                <wp:wrapNone/>
                <wp:docPr id="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575" cy="1203960"/>
                        </a:xfrm>
                        <a:prstGeom prst="flowChartDocument">
                          <a:avLst/>
                        </a:prstGeom>
                        <a:solidFill>
                          <a:schemeClr val="accent3">
                            <a:lumMod val="100000"/>
                            <a:lumOff val="0"/>
                          </a:schemeClr>
                        </a:solidFill>
                        <a:ln w="38100">
                          <a:solidFill>
                            <a:schemeClr val="lt1">
                              <a:lumMod val="95000"/>
                              <a:lumOff val="0"/>
                            </a:schemeClr>
                          </a:solidFill>
                          <a:miter lim="800000"/>
                          <a:headEnd/>
                          <a:tailEnd/>
                        </a:ln>
                        <a:effectLst>
                          <a:outerShdw dist="35921" dir="2700000" algn="ctr" rotWithShape="0">
                            <a:schemeClr val="accent3">
                              <a:lumMod val="50000"/>
                              <a:lumOff val="0"/>
                              <a:alpha val="50000"/>
                            </a:schemeClr>
                          </a:outerShdw>
                        </a:effectLst>
                      </wps:spPr>
                      <wps:txbx>
                        <w:txbxContent>
                          <w:p w:rsidR="00D731A0" w:rsidRDefault="00D731A0" w:rsidP="00812B67">
                            <w:r>
                              <w:t xml:space="preserve">For more information, contact Mr. Kohn at </w:t>
                            </w:r>
                            <w:hyperlink r:id="rId15" w:history="1">
                              <w:r w:rsidRPr="00695868">
                                <w:rPr>
                                  <w:rStyle w:val="Hyperlink"/>
                                </w:rPr>
                                <w:t>ckohn@waterforduhs.k12.wi.us</w:t>
                              </w:r>
                            </w:hyperlink>
                            <w:r>
                              <w:t xml:space="preserve"> or visit</w:t>
                            </w:r>
                            <w:r w:rsidR="002E7CD8">
                              <w:t xml:space="preserve"> </w:t>
                            </w:r>
                            <w:hyperlink r:id="rId16" w:history="1">
                              <w:r w:rsidR="002E7CD8" w:rsidRPr="002E7CD8">
                                <w:rPr>
                                  <w:rStyle w:val="Hyperlink"/>
                                </w:rPr>
                                <w:t>wuhsag.weebly.com</w:t>
                              </w:r>
                            </w:hyperlink>
                            <w:r>
                              <w:rPr>
                                <w:rStyle w:val="Emphasis"/>
                                <w:i w:val="0"/>
                              </w:rPr>
                              <w:t xml:space="preserve"> </w:t>
                            </w:r>
                            <w:r w:rsidR="002E7CD8">
                              <w:rPr>
                                <w:rStyle w:val="Emphasis"/>
                                <w:i w:val="0"/>
                              </w:rPr>
                              <w:t xml:space="preserve">. </w:t>
                            </w:r>
                            <w:r>
                              <w:rPr>
                                <w:rStyle w:val="Emphasis"/>
                                <w:i w:val="0"/>
                              </w:rPr>
                              <w:t>You can also call at 262-534-3189 ext. 7309 or visit Rm 209!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1D11A4"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6" o:spid="_x0000_s1034" type="#_x0000_t114" style="position:absolute;margin-left:-3.65pt;margin-top:215pt;width:212.25pt;height:94.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" fillcolor="#9bbb59 [3206]" strokecolor="#f2f2f2 [3041]" strokeweight="3pt">
                <v:shadow on="t" color="#4e6128 [1606]" opacity=".5"/>
                <v:textbox>
                  <w:txbxContent>
                    <w:p w:rsidR="00D731A0" w:rsidRDefault="00D731A0" w:rsidP="00812B67">
                      <w:r>
                        <w:t xml:space="preserve">For more information, contact Mr. Kohn at </w:t>
                      </w:r>
                      <w:hyperlink r:id="rId17" w:history="1">
                        <w:r w:rsidRPr="00695868">
                          <w:rPr>
                            <w:rStyle w:val="Hyperlink"/>
                          </w:rPr>
                          <w:t>ckohn@waterforduhs.k12.wi.us</w:t>
                        </w:r>
                      </w:hyperlink>
                      <w:r>
                        <w:t xml:space="preserve"> or visit</w:t>
                      </w:r>
                      <w:r w:rsidR="002E7CD8">
                        <w:t xml:space="preserve"> </w:t>
                      </w:r>
                      <w:hyperlink r:id="rId18" w:history="1">
                        <w:r w:rsidR="002E7CD8" w:rsidRPr="002E7CD8">
                          <w:rPr>
                            <w:rStyle w:val="Hyperlink"/>
                          </w:rPr>
                          <w:t>wuhsag.weebly.com</w:t>
                        </w:r>
                      </w:hyperlink>
                      <w:r>
                        <w:rPr>
                          <w:rStyle w:val="Emphasis"/>
                          <w:i w:val="0"/>
                        </w:rPr>
                        <w:t xml:space="preserve"> </w:t>
                      </w:r>
                      <w:r w:rsidR="002E7CD8">
                        <w:rPr>
                          <w:rStyle w:val="Emphasis"/>
                          <w:i w:val="0"/>
                        </w:rPr>
                        <w:t xml:space="preserve">. </w:t>
                      </w:r>
                      <w:r>
                        <w:rPr>
                          <w:rStyle w:val="Emphasis"/>
                          <w:i w:val="0"/>
                        </w:rPr>
                        <w:t>You can also call at 262-534-3189 ext. 7309 or visit Rm 209!</w:t>
                      </w:r>
                    </w:p>
                  </w:txbxContent>
                </v:textbox>
                <w10:wrap anchorx="margin"/>
              </v:shape>
            </w:pict>
          </mc:Fallback>
        </mc:AlternateContent>
      </w:r>
      <w:r>
        <w:rPr>
          <w:noProof/>
        </w:rPr>
        <w:drawing>
          <wp:anchor distT="0" distB="0" distL="114300" distR="114300" simplePos="0" relativeHeight="251671552" behindDoc="1" locked="0" layoutInCell="1" allowOverlap="1" wp14:anchorId="313AF2A6" wp14:editId="3D7B9DDA">
            <wp:simplePos x="0" y="0"/>
            <wp:positionH relativeFrom="margin">
              <wp:posOffset>2811235</wp:posOffset>
            </wp:positionH>
            <wp:positionV relativeFrom="paragraph">
              <wp:posOffset>2264954</wp:posOffset>
            </wp:positionV>
            <wp:extent cx="1866900" cy="1402080"/>
            <wp:effectExtent l="0" t="0" r="0" b="7620"/>
            <wp:wrapTight wrapText="bothSides">
              <wp:wrapPolygon edited="0">
                <wp:start x="0" y="0"/>
                <wp:lineTo x="0" y="21424"/>
                <wp:lineTo x="21380" y="21424"/>
                <wp:lineTo x="21380" y="0"/>
                <wp:lineTo x="0" y="0"/>
              </wp:wrapPolygon>
            </wp:wrapTight>
            <wp:docPr id="8" name="Picture 7" descr="DSCN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914.JPG"/>
                    <pic:cNvPicPr/>
                  </pic:nvPicPr>
                  <pic:blipFill>
                    <a:blip r:embed="rId19" cstate="print">
                      <a:lum contrast="20000"/>
                    </a:blip>
                    <a:stretch>
                      <a:fillRect/>
                    </a:stretch>
                  </pic:blipFill>
                  <pic:spPr>
                    <a:xfrm>
                      <a:off x="0" y="0"/>
                      <a:ext cx="1866900" cy="1402080"/>
                    </a:xfrm>
                    <a:prstGeom prst="rect">
                      <a:avLst/>
                    </a:prstGeom>
                  </pic:spPr>
                </pic:pic>
              </a:graphicData>
            </a:graphic>
            <wp14:sizeRelH relativeFrom="margin">
              <wp14:pctWidth>0</wp14:pctWidth>
            </wp14:sizeRelH>
            <wp14:sizeRelV relativeFrom="margin">
              <wp14:pctHeight>0</wp14:pctHeight>
            </wp14:sizeRelV>
          </wp:anchor>
        </w:drawing>
      </w:r>
      <w:r w:rsidR="00302E1D" w:rsidRPr="00302E1D">
        <w:rPr>
          <w:rFonts w:ascii="Garamond" w:hAnsi="Garamond"/>
          <w:sz w:val="26"/>
          <w:szCs w:val="26"/>
        </w:rPr>
        <w:t xml:space="preserve">Students are also encouraged to take their research outside the classroom. Agriscience students have won grants worth thousands of dollars to pursue their ideas even further than a typical class period would allow. </w:t>
      </w:r>
      <w:r>
        <w:rPr>
          <w:rFonts w:ascii="Garamond" w:hAnsi="Garamond"/>
          <w:sz w:val="26"/>
          <w:szCs w:val="26"/>
        </w:rPr>
        <w:t>Recent</w:t>
      </w:r>
      <w:r w:rsidR="00302E1D" w:rsidRPr="00302E1D">
        <w:rPr>
          <w:rFonts w:ascii="Garamond" w:hAnsi="Garamond"/>
          <w:sz w:val="26"/>
          <w:szCs w:val="26"/>
        </w:rPr>
        <w:t xml:space="preserve"> student-led research projects involve topics including ethanol, </w:t>
      </w:r>
      <w:r w:rsidR="001259BA">
        <w:rPr>
          <w:rFonts w:ascii="Garamond" w:hAnsi="Garamond"/>
          <w:sz w:val="26"/>
          <w:szCs w:val="26"/>
        </w:rPr>
        <w:t xml:space="preserve">the impact of some drugs on cellular biology, </w:t>
      </w:r>
      <w:r w:rsidR="00302E1D" w:rsidRPr="00302E1D">
        <w:rPr>
          <w:rFonts w:ascii="Garamond" w:hAnsi="Garamond"/>
          <w:sz w:val="26"/>
          <w:szCs w:val="26"/>
        </w:rPr>
        <w:t xml:space="preserve">biodiesel from waste vegetable oil, </w:t>
      </w:r>
      <w:r w:rsidR="001259BA">
        <w:rPr>
          <w:rFonts w:ascii="Garamond" w:hAnsi="Garamond"/>
          <w:sz w:val="26"/>
          <w:szCs w:val="26"/>
        </w:rPr>
        <w:t>drought-resistant crops</w:t>
      </w:r>
      <w:r w:rsidR="00302E1D" w:rsidRPr="00302E1D">
        <w:rPr>
          <w:rFonts w:ascii="Garamond" w:hAnsi="Garamond"/>
          <w:sz w:val="26"/>
          <w:szCs w:val="26"/>
        </w:rPr>
        <w:t xml:space="preserve">, climate change, and conservation science. </w:t>
      </w:r>
      <w:r w:rsidR="00812B67">
        <w:rPr>
          <w:rFonts w:ascii="Garamond" w:hAnsi="Garamond"/>
          <w:sz w:val="26"/>
          <w:szCs w:val="26"/>
        </w:rPr>
        <w:br/>
      </w:r>
      <w:r w:rsidR="00812B67">
        <w:rPr>
          <w:rFonts w:ascii="Garamond" w:hAnsi="Garamond"/>
          <w:sz w:val="26"/>
          <w:szCs w:val="26"/>
        </w:rPr>
        <w:br/>
        <w:t xml:space="preserve">Simply put, an Agriscience student will </w:t>
      </w:r>
      <w:r w:rsidR="00024EE4">
        <w:rPr>
          <w:rFonts w:ascii="Garamond" w:hAnsi="Garamond"/>
          <w:sz w:val="26"/>
          <w:szCs w:val="26"/>
        </w:rPr>
        <w:t xml:space="preserve">be more </w:t>
      </w:r>
      <w:r w:rsidR="00812B67">
        <w:rPr>
          <w:rFonts w:ascii="Garamond" w:hAnsi="Garamond"/>
          <w:sz w:val="26"/>
          <w:szCs w:val="26"/>
        </w:rPr>
        <w:t>likely</w:t>
      </w:r>
      <w:r w:rsidR="00024EE4">
        <w:rPr>
          <w:rFonts w:ascii="Garamond" w:hAnsi="Garamond"/>
          <w:sz w:val="26"/>
          <w:szCs w:val="26"/>
        </w:rPr>
        <w:t xml:space="preserve"> to</w:t>
      </w:r>
      <w:r w:rsidR="00812B67">
        <w:rPr>
          <w:rFonts w:ascii="Garamond" w:hAnsi="Garamond"/>
          <w:sz w:val="26"/>
          <w:szCs w:val="26"/>
        </w:rPr>
        <w:t xml:space="preserve"> achieve higher grades, be better prepared for careers, and understand the process of science at a much deeper level.  </w:t>
      </w:r>
    </w:p>
    <w:sectPr w:rsidR="00302E1D" w:rsidRPr="007E0183" w:rsidSect="00D226E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odern No. 20">
    <w:altName w:val="Nyala"/>
    <w:panose1 w:val="02070704070505020303"/>
    <w:charset w:val="00"/>
    <w:family w:val="roman"/>
    <w:pitch w:val="variable"/>
    <w:sig w:usb0="00000003" w:usb1="00000000" w:usb2="00000000" w:usb3="00000000" w:csb0="00000001" w:csb1="00000000"/>
  </w:font>
  <w:font w:name="FrankRuehl">
    <w:panose1 w:val="020E0503060101010101"/>
    <w:charset w:val="B1"/>
    <w:family w:val="swiss"/>
    <w:pitch w:val="variable"/>
    <w:sig w:usb0="00000801" w:usb1="00000000" w:usb2="00000000" w:usb3="00000000" w:csb0="00000020"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5"/>
  <w:proofState w:spelling="clean" w:grammar="clean"/>
  <w:defaultTabStop w:val="720"/>
  <w:drawingGridHorizontalSpacing w:val="115"/>
  <w:drawingGridVerticalSpacing w:val="187"/>
  <w:displayHorizontalDrawingGridEvery w:val="2"/>
  <w:doNotUseMarginsForDrawingGridOrigin/>
  <w:drawingGridHorizontalOrigin w:val="720"/>
  <w:drawingGridVerticalOrigin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6E3"/>
    <w:rsid w:val="00003F04"/>
    <w:rsid w:val="00024EE4"/>
    <w:rsid w:val="00027D48"/>
    <w:rsid w:val="00036919"/>
    <w:rsid w:val="00042C32"/>
    <w:rsid w:val="000A16E2"/>
    <w:rsid w:val="001259BA"/>
    <w:rsid w:val="00187677"/>
    <w:rsid w:val="001A05C6"/>
    <w:rsid w:val="001C30B7"/>
    <w:rsid w:val="0024315F"/>
    <w:rsid w:val="002E7CD8"/>
    <w:rsid w:val="00301C93"/>
    <w:rsid w:val="00302E1D"/>
    <w:rsid w:val="00443BF6"/>
    <w:rsid w:val="004D15C5"/>
    <w:rsid w:val="00503D69"/>
    <w:rsid w:val="006937D8"/>
    <w:rsid w:val="00693855"/>
    <w:rsid w:val="00757A9A"/>
    <w:rsid w:val="007D2DAE"/>
    <w:rsid w:val="007D33B3"/>
    <w:rsid w:val="007E0183"/>
    <w:rsid w:val="007E75B4"/>
    <w:rsid w:val="007F2506"/>
    <w:rsid w:val="007F25C8"/>
    <w:rsid w:val="00812B67"/>
    <w:rsid w:val="008C6B70"/>
    <w:rsid w:val="008F3E9D"/>
    <w:rsid w:val="009A0624"/>
    <w:rsid w:val="00A109CE"/>
    <w:rsid w:val="00C5070F"/>
    <w:rsid w:val="00C833DE"/>
    <w:rsid w:val="00D226E3"/>
    <w:rsid w:val="00D731A0"/>
    <w:rsid w:val="00DA461F"/>
    <w:rsid w:val="00F87574"/>
    <w:rsid w:val="00FA62A2"/>
    <w:rsid w:val="00FC6B09"/>
    <w:rsid w:val="00FD74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strokecolor="none"/>
    </o:shapedefaults>
    <o:shapelayout v:ext="edit">
      <o:idmap v:ext="edit" data="1"/>
    </o:shapelayout>
  </w:shapeDefaults>
  <w:decimalSymbol w:val="."/>
  <w:listSeparator w:val=","/>
  <w15:docId w15:val="{D37C6371-442D-4C59-BD82-7877DC6CF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226E3"/>
    <w:pPr>
      <w:spacing w:after="0"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D226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26E3"/>
    <w:rPr>
      <w:rFonts w:ascii="Tahoma" w:hAnsi="Tahoma" w:cs="Tahoma"/>
      <w:sz w:val="16"/>
      <w:szCs w:val="16"/>
    </w:rPr>
  </w:style>
  <w:style w:type="paragraph" w:customStyle="1" w:styleId="Default">
    <w:name w:val="Default"/>
    <w:rsid w:val="00D226E3"/>
    <w:pPr>
      <w:autoSpaceDE w:val="0"/>
      <w:autoSpaceDN w:val="0"/>
      <w:adjustRightInd w:val="0"/>
      <w:spacing w:after="0" w:line="240" w:lineRule="auto"/>
    </w:pPr>
    <w:rPr>
      <w:rFonts w:ascii="Calibri" w:hAnsi="Calibri" w:cs="Calibri"/>
      <w:color w:val="000000"/>
      <w:sz w:val="24"/>
      <w:szCs w:val="24"/>
    </w:rPr>
  </w:style>
  <w:style w:type="paragraph" w:styleId="Title">
    <w:name w:val="Title"/>
    <w:basedOn w:val="Normal"/>
    <w:next w:val="Normal"/>
    <w:link w:val="TitleChar"/>
    <w:uiPriority w:val="10"/>
    <w:qFormat/>
    <w:rsid w:val="00D226E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226E3"/>
    <w:rPr>
      <w:rFonts w:asciiTheme="majorHAnsi" w:eastAsiaTheme="majorEastAsia" w:hAnsiTheme="majorHAnsi" w:cstheme="majorBidi"/>
      <w:color w:val="17365D" w:themeColor="text2" w:themeShade="BF"/>
      <w:spacing w:val="5"/>
      <w:kern w:val="28"/>
      <w:sz w:val="52"/>
      <w:szCs w:val="52"/>
    </w:rPr>
  </w:style>
  <w:style w:type="character" w:styleId="BookTitle">
    <w:name w:val="Book Title"/>
    <w:basedOn w:val="DefaultParagraphFont"/>
    <w:uiPriority w:val="33"/>
    <w:qFormat/>
    <w:rsid w:val="00D226E3"/>
    <w:rPr>
      <w:b/>
      <w:bCs/>
      <w:smallCaps/>
      <w:spacing w:val="5"/>
    </w:rPr>
  </w:style>
  <w:style w:type="character" w:styleId="Hyperlink">
    <w:name w:val="Hyperlink"/>
    <w:basedOn w:val="DefaultParagraphFont"/>
    <w:uiPriority w:val="99"/>
    <w:unhideWhenUsed/>
    <w:rsid w:val="00812B67"/>
    <w:rPr>
      <w:color w:val="0000FF" w:themeColor="hyperlink"/>
      <w:u w:val="single"/>
    </w:rPr>
  </w:style>
  <w:style w:type="character" w:styleId="Emphasis">
    <w:name w:val="Emphasis"/>
    <w:basedOn w:val="DefaultParagraphFont"/>
    <w:uiPriority w:val="20"/>
    <w:qFormat/>
    <w:rsid w:val="00812B6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621661">
      <w:bodyDiv w:val="1"/>
      <w:marLeft w:val="0"/>
      <w:marRight w:val="0"/>
      <w:marTop w:val="0"/>
      <w:marBottom w:val="0"/>
      <w:divBdr>
        <w:top w:val="none" w:sz="0" w:space="0" w:color="auto"/>
        <w:left w:val="none" w:sz="0" w:space="0" w:color="auto"/>
        <w:bottom w:val="none" w:sz="0" w:space="0" w:color="auto"/>
        <w:right w:val="none" w:sz="0" w:space="0" w:color="auto"/>
      </w:divBdr>
      <w:divsChild>
        <w:div w:id="1057046803">
          <w:marLeft w:val="0"/>
          <w:marRight w:val="0"/>
          <w:marTop w:val="0"/>
          <w:marBottom w:val="0"/>
          <w:divBdr>
            <w:top w:val="none" w:sz="0" w:space="0" w:color="auto"/>
            <w:left w:val="none" w:sz="0" w:space="0" w:color="auto"/>
            <w:bottom w:val="none" w:sz="0" w:space="0" w:color="auto"/>
            <w:right w:val="none" w:sz="0" w:space="0" w:color="auto"/>
          </w:divBdr>
        </w:div>
      </w:divsChild>
    </w:div>
    <w:div w:id="976952259">
      <w:bodyDiv w:val="1"/>
      <w:marLeft w:val="0"/>
      <w:marRight w:val="0"/>
      <w:marTop w:val="0"/>
      <w:marBottom w:val="0"/>
      <w:divBdr>
        <w:top w:val="none" w:sz="0" w:space="0" w:color="auto"/>
        <w:left w:val="none" w:sz="0" w:space="0" w:color="auto"/>
        <w:bottom w:val="none" w:sz="0" w:space="0" w:color="auto"/>
        <w:right w:val="none" w:sz="0" w:space="0" w:color="auto"/>
      </w:divBdr>
      <w:divsChild>
        <w:div w:id="1113550727">
          <w:marLeft w:val="0"/>
          <w:marRight w:val="0"/>
          <w:marTop w:val="0"/>
          <w:marBottom w:val="0"/>
          <w:divBdr>
            <w:top w:val="none" w:sz="0" w:space="0" w:color="auto"/>
            <w:left w:val="none" w:sz="0" w:space="0" w:color="auto"/>
            <w:bottom w:val="none" w:sz="0" w:space="0" w:color="auto"/>
            <w:right w:val="none" w:sz="0" w:space="0" w:color="auto"/>
          </w:divBdr>
        </w:div>
      </w:divsChild>
    </w:div>
    <w:div w:id="1305967247">
      <w:bodyDiv w:val="1"/>
      <w:marLeft w:val="0"/>
      <w:marRight w:val="0"/>
      <w:marTop w:val="0"/>
      <w:marBottom w:val="0"/>
      <w:divBdr>
        <w:top w:val="none" w:sz="0" w:space="0" w:color="auto"/>
        <w:left w:val="none" w:sz="0" w:space="0" w:color="auto"/>
        <w:bottom w:val="none" w:sz="0" w:space="0" w:color="auto"/>
        <w:right w:val="none" w:sz="0" w:space="0" w:color="auto"/>
      </w:divBdr>
      <w:divsChild>
        <w:div w:id="1397245946">
          <w:marLeft w:val="0"/>
          <w:marRight w:val="0"/>
          <w:marTop w:val="0"/>
          <w:marBottom w:val="0"/>
          <w:divBdr>
            <w:top w:val="none" w:sz="0" w:space="0" w:color="auto"/>
            <w:left w:val="none" w:sz="0" w:space="0" w:color="auto"/>
            <w:bottom w:val="none" w:sz="0" w:space="0" w:color="auto"/>
            <w:right w:val="none" w:sz="0" w:space="0" w:color="auto"/>
          </w:divBdr>
        </w:div>
      </w:divsChild>
    </w:div>
    <w:div w:id="1774595680">
      <w:bodyDiv w:val="1"/>
      <w:marLeft w:val="0"/>
      <w:marRight w:val="0"/>
      <w:marTop w:val="0"/>
      <w:marBottom w:val="0"/>
      <w:divBdr>
        <w:top w:val="none" w:sz="0" w:space="0" w:color="auto"/>
        <w:left w:val="none" w:sz="0" w:space="0" w:color="auto"/>
        <w:bottom w:val="none" w:sz="0" w:space="0" w:color="auto"/>
        <w:right w:val="none" w:sz="0" w:space="0" w:color="auto"/>
      </w:divBdr>
      <w:divsChild>
        <w:div w:id="15788299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hyperlink" Target="file:///\\wuhsfs-kahagon\documents\99536\Department%20Documents\Marketing%20Docs%20(for%20courses,%20FFA,%20etc.)\wuhsag.weebly.com"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hyperlink" Target="mailto:ckohn@waterforduhs.k12.wi.us" TargetMode="External"/><Relationship Id="rId2" Type="http://schemas.openxmlformats.org/officeDocument/2006/relationships/settings" Target="settings.xml"/><Relationship Id="rId16" Type="http://schemas.openxmlformats.org/officeDocument/2006/relationships/hyperlink" Target="file:///\\wuhsfs-kahagon\documents\99536\Department%20Documents\Marketing%20Docs%20(for%20courses,%20FFA,%20etc.)\wuhsag.weebly.com"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hyperlink" Target="mailto:ckohn@waterforduhs.k12.wi.us" TargetMode="External"/><Relationship Id="rId10" Type="http://schemas.openxmlformats.org/officeDocument/2006/relationships/image" Target="media/image7.jpeg"/><Relationship Id="rId19" Type="http://schemas.openxmlformats.org/officeDocument/2006/relationships/image" Target="media/image12.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613</Words>
  <Characters>3497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Waterford Union High School</Company>
  <LinksUpToDate>false</LinksUpToDate>
  <CharactersWithSpaces>4102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Craig A. Kohn</dc:creator>
  <cp:lastModifiedBy>Kohn Craig</cp:lastModifiedBy>
  <cp:revision>4</cp:revision>
  <cp:lastPrinted>2013-01-16T15:32:00Z</cp:lastPrinted>
  <dcterms:created xsi:type="dcterms:W3CDTF">2014-12-04T14:30:00Z</dcterms:created>
  <dcterms:modified xsi:type="dcterms:W3CDTF">2014-12-04T14:42:00Z</dcterms:modified>
</cp:coreProperties>
</file>