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F94" w:rsidRDefault="009657FF" w:rsidP="00822C4A">
      <w:pPr>
        <w:pStyle w:val="Title"/>
      </w:pPr>
      <w:bookmarkStart w:id="0" w:name="_GoBack"/>
      <w:bookmarkEnd w:id="0"/>
      <w:r>
        <w:rPr>
          <w:noProof/>
        </w:rPr>
        <w:drawing>
          <wp:anchor distT="0" distB="0" distL="114300" distR="114300" simplePos="0" relativeHeight="251695104" behindDoc="1" locked="0" layoutInCell="1" allowOverlap="1">
            <wp:simplePos x="0" y="0"/>
            <wp:positionH relativeFrom="column">
              <wp:posOffset>6466205</wp:posOffset>
            </wp:positionH>
            <wp:positionV relativeFrom="paragraph">
              <wp:posOffset>-271780</wp:posOffset>
            </wp:positionV>
            <wp:extent cx="550545" cy="781685"/>
            <wp:effectExtent l="19050" t="0" r="0" b="0"/>
            <wp:wrapNone/>
            <wp:docPr id="2" name="Picture 0" descr="AgDep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DeptLogo.jpg"/>
                    <pic:cNvPicPr/>
                  </pic:nvPicPr>
                  <pic:blipFill>
                    <a:blip r:embed="rId5" cstate="print">
                      <a:clrChange>
                        <a:clrFrom>
                          <a:srgbClr val="FFFFFF"/>
                        </a:clrFrom>
                        <a:clrTo>
                          <a:srgbClr val="FFFFFF">
                            <a:alpha val="0"/>
                          </a:srgbClr>
                        </a:clrTo>
                      </a:clrChange>
                    </a:blip>
                    <a:stretch>
                      <a:fillRect/>
                    </a:stretch>
                  </pic:blipFill>
                  <pic:spPr>
                    <a:xfrm>
                      <a:off x="0" y="0"/>
                      <a:ext cx="550545" cy="781685"/>
                    </a:xfrm>
                    <a:prstGeom prst="rect">
                      <a:avLst/>
                    </a:prstGeom>
                  </pic:spPr>
                </pic:pic>
              </a:graphicData>
            </a:graphic>
          </wp:anchor>
        </w:drawing>
      </w:r>
      <w:r w:rsidR="00822C4A">
        <w:t>Case-It! Instructions</w:t>
      </w:r>
    </w:p>
    <w:p w:rsidR="00822C4A" w:rsidRDefault="00822C4A">
      <w:r>
        <w:rPr>
          <w:b/>
          <w:noProof/>
        </w:rPr>
        <w:drawing>
          <wp:anchor distT="0" distB="0" distL="114300" distR="114300" simplePos="0" relativeHeight="251658240" behindDoc="1" locked="0" layoutInCell="1" allowOverlap="1">
            <wp:simplePos x="0" y="0"/>
            <wp:positionH relativeFrom="column">
              <wp:posOffset>3901578</wp:posOffset>
            </wp:positionH>
            <wp:positionV relativeFrom="paragraph">
              <wp:posOffset>991404</wp:posOffset>
            </wp:positionV>
            <wp:extent cx="3268337" cy="1432800"/>
            <wp:effectExtent l="171450" t="171450" r="370840" b="3390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r="15259" b="40429"/>
                    <a:stretch>
                      <a:fillRect/>
                    </a:stretch>
                  </pic:blipFill>
                  <pic:spPr bwMode="auto">
                    <a:xfrm>
                      <a:off x="0" y="0"/>
                      <a:ext cx="3268337" cy="1432800"/>
                    </a:xfrm>
                    <a:prstGeom prst="rect">
                      <a:avLst/>
                    </a:prstGeom>
                    <a:ln>
                      <a:noFill/>
                    </a:ln>
                    <a:effectLst>
                      <a:outerShdw blurRad="292100" dist="139700" dir="2700000" algn="tl" rotWithShape="0">
                        <a:srgbClr val="333333">
                          <a:alpha val="65000"/>
                        </a:srgbClr>
                      </a:outerShdw>
                    </a:effectLst>
                  </pic:spPr>
                </pic:pic>
              </a:graphicData>
            </a:graphic>
          </wp:anchor>
        </w:drawing>
      </w:r>
      <w:r w:rsidRPr="00822C4A">
        <w:rPr>
          <w:b/>
        </w:rPr>
        <w:t>Overview</w:t>
      </w:r>
      <w:r>
        <w:t xml:space="preserve">: Case-It! is a simulation created by the University of Michigan and the University of Wisconsin-River Falls.  The purpose of Case-It is to simulate, as closely as possible, how genetic tests such as PCR Electrophoresis and ELISA are performed by enabling students to conduct the tests themselves.  In this first experiment, you will be practicing with a murder trial.  You will have to match the genetic fingerprints of DNA samples found at the scene of the crime with the genetic fingerprints of suspects in the case to make a determination of who is most likely guilty.  </w:t>
      </w:r>
    </w:p>
    <w:p w:rsidR="00822C4A" w:rsidRDefault="00822C4A">
      <w:r w:rsidRPr="00822C4A">
        <w:rPr>
          <w:b/>
        </w:rPr>
        <w:t>Directions</w:t>
      </w:r>
      <w:r>
        <w:t xml:space="preserve">: </w:t>
      </w:r>
    </w:p>
    <w:p w:rsidR="00822C4A" w:rsidRDefault="00822C4A" w:rsidP="00822C4A">
      <w:pPr>
        <w:pStyle w:val="ListParagraph"/>
        <w:numPr>
          <w:ilvl w:val="0"/>
          <w:numId w:val="1"/>
        </w:numPr>
      </w:pPr>
      <w:r>
        <w:t xml:space="preserve">On your computer, click on My Computer.  </w:t>
      </w:r>
    </w:p>
    <w:p w:rsidR="00822C4A" w:rsidRDefault="008C0C09" w:rsidP="00822C4A">
      <w:pPr>
        <w:pStyle w:val="ListParagraph"/>
        <w:numPr>
          <w:ilvl w:val="1"/>
          <w:numId w:val="1"/>
        </w:numPr>
      </w:pPr>
      <w:r>
        <w:rPr>
          <w:noProof/>
        </w:rPr>
        <mc:AlternateContent>
          <mc:Choice Requires="wps">
            <w:drawing>
              <wp:anchor distT="0" distB="0" distL="114300" distR="114300" simplePos="0" relativeHeight="251663360" behindDoc="0" locked="0" layoutInCell="1" allowOverlap="1">
                <wp:simplePos x="0" y="0"/>
                <wp:positionH relativeFrom="column">
                  <wp:posOffset>2574290</wp:posOffset>
                </wp:positionH>
                <wp:positionV relativeFrom="paragraph">
                  <wp:posOffset>76200</wp:posOffset>
                </wp:positionV>
                <wp:extent cx="2653665" cy="154305"/>
                <wp:effectExtent l="12065" t="10160" r="20320" b="5461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3665"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B4F454" id="_x0000_t32" coordsize="21600,21600" o:spt="32" o:oned="t" path="m,l21600,21600e" filled="f">
                <v:path arrowok="t" fillok="f" o:connecttype="none"/>
                <o:lock v:ext="edit" shapetype="t"/>
              </v:shapetype>
              <v:shape id="AutoShape 2" o:spid="_x0000_s1026" type="#_x0000_t32" style="position:absolute;margin-left:202.7pt;margin-top:6pt;width:208.95pt;height:1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">
                <v:stroke endarrow="block"/>
              </v:shape>
            </w:pict>
          </mc:Fallback>
        </mc:AlternateContent>
      </w:r>
      <w:r w:rsidR="00822C4A">
        <w:t>Open the Common (R:) Drive</w:t>
      </w:r>
    </w:p>
    <w:p w:rsidR="00822C4A" w:rsidRDefault="008C0C09" w:rsidP="00822C4A">
      <w:pPr>
        <w:pStyle w:val="ListParagraph"/>
        <w:numPr>
          <w:ilvl w:val="1"/>
          <w:numId w:val="1"/>
        </w:numPr>
      </w:pPr>
      <w:r>
        <w:rPr>
          <w:noProof/>
        </w:rPr>
        <mc:AlternateContent>
          <mc:Choice Requires="wps">
            <w:drawing>
              <wp:anchor distT="0" distB="0" distL="114300" distR="114300" simplePos="0" relativeHeight="251664384" behindDoc="0" locked="0" layoutInCell="1" allowOverlap="1">
                <wp:simplePos x="0" y="0"/>
                <wp:positionH relativeFrom="column">
                  <wp:posOffset>2106295</wp:posOffset>
                </wp:positionH>
                <wp:positionV relativeFrom="paragraph">
                  <wp:posOffset>123825</wp:posOffset>
                </wp:positionV>
                <wp:extent cx="1491615" cy="353695"/>
                <wp:effectExtent l="10795" t="6350" r="31115" b="59055"/>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1615"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DE35D" id="AutoShape 3" o:spid="_x0000_s1026" type="#_x0000_t32" style="position:absolute;margin-left:165.85pt;margin-top:9.75pt;width:117.45pt;height:2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">
                <v:stroke endarrow="block"/>
              </v:shape>
            </w:pict>
          </mc:Fallback>
        </mc:AlternateContent>
      </w:r>
      <w:r w:rsidR="00EC7D54">
        <w:rPr>
          <w:noProof/>
        </w:rPr>
        <w:drawing>
          <wp:anchor distT="0" distB="0" distL="114300" distR="114300" simplePos="0" relativeHeight="251655165" behindDoc="1" locked="0" layoutInCell="1" allowOverlap="1" wp14:anchorId="767B9DD4" wp14:editId="7F62B7BD">
            <wp:simplePos x="0" y="0"/>
            <wp:positionH relativeFrom="column">
              <wp:posOffset>2848610</wp:posOffset>
            </wp:positionH>
            <wp:positionV relativeFrom="paragraph">
              <wp:posOffset>635</wp:posOffset>
            </wp:positionV>
            <wp:extent cx="2193290" cy="1657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763" t="13968" r="41186" b="9350"/>
                    <a:stretch/>
                  </pic:blipFill>
                  <pic:spPr bwMode="auto">
                    <a:xfrm>
                      <a:off x="0" y="0"/>
                      <a:ext cx="2193290"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C4A">
        <w:t>Open the “Ag</w:t>
      </w:r>
      <w:r w:rsidR="006816A5">
        <w:t>riscience</w:t>
      </w:r>
      <w:r w:rsidR="00822C4A">
        <w:t>” Folder</w:t>
      </w:r>
    </w:p>
    <w:p w:rsidR="00CA1973" w:rsidRDefault="00CA1973" w:rsidP="00822C4A">
      <w:pPr>
        <w:pStyle w:val="ListParagraph"/>
        <w:numPr>
          <w:ilvl w:val="1"/>
          <w:numId w:val="1"/>
        </w:numPr>
      </w:pPr>
      <w:r>
        <w:t>Open “Case It”</w:t>
      </w:r>
    </w:p>
    <w:p w:rsidR="00822C4A" w:rsidRDefault="008C0C09" w:rsidP="00822C4A">
      <w:pPr>
        <w:pStyle w:val="ListParagraph"/>
        <w:numPr>
          <w:ilvl w:val="1"/>
          <w:numId w:val="1"/>
        </w:numPr>
      </w:pPr>
      <w:r>
        <w:rPr>
          <w:noProof/>
        </w:rPr>
        <mc:AlternateContent>
          <mc:Choice Requires="wps">
            <w:drawing>
              <wp:anchor distT="0" distB="0" distL="114300" distR="114300" simplePos="0" relativeHeight="251666432" behindDoc="0" locked="0" layoutInCell="1" allowOverlap="1">
                <wp:simplePos x="0" y="0"/>
                <wp:positionH relativeFrom="column">
                  <wp:posOffset>2106295</wp:posOffset>
                </wp:positionH>
                <wp:positionV relativeFrom="paragraph">
                  <wp:posOffset>95885</wp:posOffset>
                </wp:positionV>
                <wp:extent cx="1968500" cy="1570990"/>
                <wp:effectExtent l="10795" t="8890" r="49530" b="48895"/>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1570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5E745" id="AutoShape 5" o:spid="_x0000_s1026" type="#_x0000_t32" style="position:absolute;margin-left:165.85pt;margin-top:7.55pt;width:155pt;height:12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">
                <v:stroke endarrow="block"/>
              </v:shape>
            </w:pict>
          </mc:Fallback>
        </mc:AlternateContent>
      </w:r>
      <w:r w:rsidR="00822C4A">
        <w:t>Open “Case It v60</w:t>
      </w:r>
      <w:r w:rsidR="006816A5">
        <w:t>6</w:t>
      </w:r>
      <w:r w:rsidR="00822C4A">
        <w:t>”</w:t>
      </w:r>
    </w:p>
    <w:p w:rsidR="00822C4A" w:rsidRDefault="008C0C09" w:rsidP="00822C4A">
      <w:pPr>
        <w:pStyle w:val="ListParagraph"/>
        <w:numPr>
          <w:ilvl w:val="1"/>
          <w:numId w:val="1"/>
        </w:numPr>
      </w:pPr>
      <w:r>
        <w:rPr>
          <w:noProof/>
        </w:rPr>
        <mc:AlternateContent>
          <mc:Choice Requires="wps">
            <w:drawing>
              <wp:anchor distT="0" distB="0" distL="114300" distR="114300" simplePos="0" relativeHeight="251667456" behindDoc="0" locked="0" layoutInCell="1" allowOverlap="1">
                <wp:simplePos x="0" y="0"/>
                <wp:positionH relativeFrom="column">
                  <wp:posOffset>1638300</wp:posOffset>
                </wp:positionH>
                <wp:positionV relativeFrom="paragraph">
                  <wp:posOffset>140970</wp:posOffset>
                </wp:positionV>
                <wp:extent cx="4000500" cy="1528445"/>
                <wp:effectExtent l="9525" t="12065" r="38100" b="59690"/>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1528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C3FD3" id="AutoShape 6" o:spid="_x0000_s1026" type="#_x0000_t32" style="position:absolute;margin-left:129pt;margin-top:11.1pt;width:315pt;height:12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DOQIAAGQEAAAOAAAAZHJzL2Uyb0RvYy54bWysVMuO2yAU3VfqPyD2ie3UySR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">
                <v:stroke endarrow="block"/>
              </v:shape>
            </w:pict>
          </mc:Fallback>
        </mc:AlternateContent>
      </w:r>
      <w:r w:rsidR="00EC7D54">
        <w:rPr>
          <w:noProof/>
        </w:rPr>
        <w:drawing>
          <wp:anchor distT="0" distB="0" distL="114300" distR="114300" simplePos="0" relativeHeight="251662336" behindDoc="1" locked="0" layoutInCell="1" allowOverlap="1" wp14:anchorId="5875D303" wp14:editId="3B2CF6C7">
            <wp:simplePos x="0" y="0"/>
            <wp:positionH relativeFrom="column">
              <wp:posOffset>4890770</wp:posOffset>
            </wp:positionH>
            <wp:positionV relativeFrom="paragraph">
              <wp:posOffset>728345</wp:posOffset>
            </wp:positionV>
            <wp:extent cx="2291715" cy="1915160"/>
            <wp:effectExtent l="171450" t="171450" r="356235" b="3517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l="26393" t="34286" r="28405" b="5210"/>
                    <a:stretch>
                      <a:fillRect/>
                    </a:stretch>
                  </pic:blipFill>
                  <pic:spPr bwMode="auto">
                    <a:xfrm>
                      <a:off x="0" y="0"/>
                      <a:ext cx="2291715" cy="1915160"/>
                    </a:xfrm>
                    <a:prstGeom prst="rect">
                      <a:avLst/>
                    </a:prstGeom>
                    <a:ln>
                      <a:noFill/>
                    </a:ln>
                    <a:effectLst>
                      <a:outerShdw blurRad="292100" dist="139700" dir="2700000" algn="tl" rotWithShape="0">
                        <a:srgbClr val="333333">
                          <a:alpha val="65000"/>
                        </a:srgbClr>
                      </a:outerShdw>
                    </a:effectLst>
                  </pic:spPr>
                </pic:pic>
              </a:graphicData>
            </a:graphic>
          </wp:anchor>
        </w:drawing>
      </w:r>
      <w:r w:rsidR="00EC7D54">
        <w:rPr>
          <w:noProof/>
        </w:rPr>
        <w:drawing>
          <wp:anchor distT="0" distB="0" distL="114300" distR="114300" simplePos="0" relativeHeight="251656190" behindDoc="1" locked="0" layoutInCell="1" allowOverlap="1" wp14:anchorId="4703FE38" wp14:editId="7F3C8095">
            <wp:simplePos x="0" y="0"/>
            <wp:positionH relativeFrom="column">
              <wp:posOffset>2633822</wp:posOffset>
            </wp:positionH>
            <wp:positionV relativeFrom="paragraph">
              <wp:posOffset>611616</wp:posOffset>
            </wp:positionV>
            <wp:extent cx="2637182" cy="173844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282" t="14253" r="34295" b="10206"/>
                    <a:stretch/>
                  </pic:blipFill>
                  <pic:spPr bwMode="auto">
                    <a:xfrm>
                      <a:off x="0" y="0"/>
                      <a:ext cx="2637182" cy="1738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7D54">
        <w:t>Do</w:t>
      </w:r>
      <w:r w:rsidR="00822C4A">
        <w:t>uble Click “</w:t>
      </w:r>
      <w:r w:rsidR="006816A5">
        <w:t>Case It 60</w:t>
      </w:r>
      <w:r w:rsidR="00886C27">
        <w:t>6</w:t>
      </w:r>
      <w:r w:rsidR="00822C4A">
        <w:t>”</w:t>
      </w:r>
      <w:r w:rsidR="00886C27" w:rsidRPr="00886C27">
        <w:t xml:space="preserve"> </w:t>
      </w:r>
      <w:r w:rsidR="00822C4A">
        <w:br/>
      </w:r>
      <w:r w:rsidR="00886C27">
        <w:br/>
      </w:r>
      <w:r w:rsidR="00886C27">
        <w:br/>
      </w:r>
      <w:r w:rsidR="00886C27">
        <w:br/>
      </w:r>
    </w:p>
    <w:p w:rsidR="00822C4A" w:rsidRDefault="00822C4A" w:rsidP="00822C4A">
      <w:pPr>
        <w:pStyle w:val="ListParagraph"/>
        <w:numPr>
          <w:ilvl w:val="0"/>
          <w:numId w:val="1"/>
        </w:numPr>
      </w:pPr>
      <w:r>
        <w:t xml:space="preserve">A window should open.  </w:t>
      </w:r>
    </w:p>
    <w:p w:rsidR="00886C27" w:rsidRDefault="008C0C09" w:rsidP="00886C27">
      <w:pPr>
        <w:pStyle w:val="ListParagraph"/>
        <w:numPr>
          <w:ilvl w:val="1"/>
          <w:numId w:val="1"/>
        </w:numPr>
      </w:pPr>
      <w:r>
        <w:rPr>
          <w:noProof/>
        </w:rPr>
        <mc:AlternateContent>
          <mc:Choice Requires="wps">
            <w:drawing>
              <wp:anchor distT="0" distB="0" distL="114300" distR="114300" simplePos="0" relativeHeight="251671552" behindDoc="0" locked="0" layoutInCell="1" allowOverlap="1">
                <wp:simplePos x="0" y="0"/>
                <wp:positionH relativeFrom="column">
                  <wp:posOffset>2264410</wp:posOffset>
                </wp:positionH>
                <wp:positionV relativeFrom="paragraph">
                  <wp:posOffset>130810</wp:posOffset>
                </wp:positionV>
                <wp:extent cx="1534160" cy="2030730"/>
                <wp:effectExtent l="6985" t="6985" r="49530" b="4826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4160" cy="2030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F0C86" id="AutoShape 7" o:spid="_x0000_s1026" type="#_x0000_t32" style="position:absolute;margin-left:178.3pt;margin-top:10.3pt;width:120.8pt;height:15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">
                <v:stroke endarrow="block"/>
              </v:shape>
            </w:pict>
          </mc:Fallback>
        </mc:AlternateContent>
      </w:r>
      <w:r w:rsidR="00886C27">
        <w:t>Click “Click here to begin”</w:t>
      </w:r>
      <w:r w:rsidR="00886C27">
        <w:br/>
      </w:r>
    </w:p>
    <w:p w:rsidR="00886C27" w:rsidRDefault="00886C27" w:rsidP="00886C27">
      <w:pPr>
        <w:pStyle w:val="ListParagraph"/>
        <w:numPr>
          <w:ilvl w:val="1"/>
          <w:numId w:val="1"/>
        </w:numPr>
      </w:pPr>
      <w:r>
        <w:t>Click “Click to Continue”</w:t>
      </w:r>
      <w:r>
        <w:br/>
      </w:r>
    </w:p>
    <w:p w:rsidR="00886C27" w:rsidRDefault="00886C27" w:rsidP="00886C27">
      <w:pPr>
        <w:pStyle w:val="ListParagraph"/>
        <w:numPr>
          <w:ilvl w:val="1"/>
          <w:numId w:val="1"/>
        </w:numPr>
      </w:pPr>
      <w:r>
        <w:rPr>
          <w:noProof/>
        </w:rPr>
        <w:drawing>
          <wp:anchor distT="0" distB="0" distL="114300" distR="114300" simplePos="0" relativeHeight="251668480" behindDoc="1" locked="0" layoutInCell="1" allowOverlap="1">
            <wp:simplePos x="0" y="0"/>
            <wp:positionH relativeFrom="column">
              <wp:posOffset>2974340</wp:posOffset>
            </wp:positionH>
            <wp:positionV relativeFrom="paragraph">
              <wp:posOffset>325120</wp:posOffset>
            </wp:positionV>
            <wp:extent cx="1924685" cy="1749425"/>
            <wp:effectExtent l="171450" t="133350" r="361315" b="3079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20198" t="7899" r="35437" b="27899"/>
                    <a:stretch>
                      <a:fillRect/>
                    </a:stretch>
                  </pic:blipFill>
                  <pic:spPr bwMode="auto">
                    <a:xfrm>
                      <a:off x="0" y="0"/>
                      <a:ext cx="1924685" cy="1749425"/>
                    </a:xfrm>
                    <a:prstGeom prst="rect">
                      <a:avLst/>
                    </a:prstGeom>
                    <a:ln>
                      <a:noFill/>
                    </a:ln>
                    <a:effectLst>
                      <a:outerShdw blurRad="292100" dist="139700" dir="2700000" algn="tl" rotWithShape="0">
                        <a:srgbClr val="333333">
                          <a:alpha val="65000"/>
                        </a:srgbClr>
                      </a:outerShdw>
                    </a:effectLst>
                  </pic:spPr>
                </pic:pic>
              </a:graphicData>
            </a:graphic>
          </wp:anchor>
        </w:drawing>
      </w:r>
      <w:r w:rsidR="008C0C09">
        <w:rPr>
          <w:noProof/>
        </w:rPr>
        <mc:AlternateContent>
          <mc:Choice Requires="wps">
            <w:drawing>
              <wp:anchor distT="0" distB="0" distL="114300" distR="114300" simplePos="0" relativeHeight="251672576" behindDoc="0" locked="0" layoutInCell="1" allowOverlap="1">
                <wp:simplePos x="0" y="0"/>
                <wp:positionH relativeFrom="column">
                  <wp:posOffset>2199640</wp:posOffset>
                </wp:positionH>
                <wp:positionV relativeFrom="paragraph">
                  <wp:posOffset>311150</wp:posOffset>
                </wp:positionV>
                <wp:extent cx="2714625" cy="3211195"/>
                <wp:effectExtent l="8890" t="9525" r="48260" b="46355"/>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3211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D95BE" id="AutoShape 8" o:spid="_x0000_s1026" type="#_x0000_t32" style="position:absolute;margin-left:173.2pt;margin-top:24.5pt;width:213.75pt;height:25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">
                <v:stroke endarrow="block"/>
              </v:shape>
            </w:pict>
          </mc:Fallback>
        </mc:AlternateContent>
      </w:r>
      <w:r>
        <w:t xml:space="preserve">Click “Lab Bench” in the </w:t>
      </w:r>
      <w:r>
        <w:br/>
        <w:t>lower left of the screen.</w:t>
      </w:r>
      <w:r>
        <w:br/>
      </w:r>
    </w:p>
    <w:p w:rsidR="00886C27" w:rsidRDefault="008C0C09" w:rsidP="00886C27">
      <w:pPr>
        <w:pStyle w:val="ListParagraph"/>
        <w:numPr>
          <w:ilvl w:val="1"/>
          <w:numId w:val="1"/>
        </w:numPr>
      </w:pPr>
      <w:r>
        <w:rPr>
          <w:noProof/>
        </w:rPr>
        <mc:AlternateContent>
          <mc:Choice Requires="wps">
            <w:drawing>
              <wp:anchor distT="0" distB="0" distL="114300" distR="114300" simplePos="0" relativeHeight="251675648" behindDoc="0" locked="0" layoutInCell="1" allowOverlap="1">
                <wp:simplePos x="0" y="0"/>
                <wp:positionH relativeFrom="column">
                  <wp:posOffset>-69215</wp:posOffset>
                </wp:positionH>
                <wp:positionV relativeFrom="paragraph">
                  <wp:posOffset>245745</wp:posOffset>
                </wp:positionV>
                <wp:extent cx="1052830" cy="3185795"/>
                <wp:effectExtent l="73660" t="46990" r="83185" b="0"/>
                <wp:wrapNone/>
                <wp:docPr id="1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1431">
                          <a:off x="0" y="0"/>
                          <a:ext cx="1052830" cy="3185795"/>
                        </a:xfrm>
                        <a:prstGeom prst="curvedRightArrow">
                          <a:avLst>
                            <a:gd name="adj1" fmla="val 16489"/>
                            <a:gd name="adj2" fmla="val 111862"/>
                            <a:gd name="adj3" fmla="val 446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FAB2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3" o:spid="_x0000_s1026" type="#_x0000_t102" style="position:absolute;margin-left:-5.45pt;margin-top:19.35pt;width:82.9pt;height:250.85pt;rotation:-25278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" adj="13615,18196,11960"/>
            </w:pict>
          </mc:Fallback>
        </mc:AlternateContent>
      </w:r>
      <w:r w:rsidR="00886C27">
        <w:t xml:space="preserve">Your screen should </w:t>
      </w:r>
      <w:r w:rsidR="00886C27">
        <w:br/>
        <w:t>now look like this</w:t>
      </w:r>
      <w:r w:rsidR="00886C27">
        <w:br/>
      </w:r>
    </w:p>
    <w:p w:rsidR="00886C27" w:rsidRDefault="008C0C09" w:rsidP="00886C27">
      <w:pPr>
        <w:pStyle w:val="ListParagraph"/>
        <w:numPr>
          <w:ilvl w:val="1"/>
          <w:numId w:val="1"/>
        </w:numPr>
      </w:pPr>
      <w:r>
        <w:rPr>
          <w:noProof/>
        </w:rPr>
        <mc:AlternateContent>
          <mc:Choice Requires="wps">
            <w:drawing>
              <wp:anchor distT="0" distB="0" distL="114300" distR="114300" simplePos="0" relativeHeight="251674624" behindDoc="0" locked="0" layoutInCell="1" allowOverlap="1">
                <wp:simplePos x="0" y="0"/>
                <wp:positionH relativeFrom="column">
                  <wp:posOffset>1494155</wp:posOffset>
                </wp:positionH>
                <wp:positionV relativeFrom="paragraph">
                  <wp:posOffset>567055</wp:posOffset>
                </wp:positionV>
                <wp:extent cx="481965" cy="382270"/>
                <wp:effectExtent l="8255" t="13335" r="43180" b="52070"/>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965" cy="382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054A0" id="AutoShape 10" o:spid="_x0000_s1026" type="#_x0000_t32" style="position:absolute;margin-left:117.65pt;margin-top:44.65pt;width:37.95pt;height:3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">
                <v:stroke endarrow="block"/>
              </v:shape>
            </w:pict>
          </mc:Fallback>
        </mc:AlternateContent>
      </w:r>
      <w:r w:rsidR="00886C27">
        <w:rPr>
          <w:noProof/>
        </w:rPr>
        <w:drawing>
          <wp:anchor distT="0" distB="0" distL="114300" distR="114300" simplePos="0" relativeHeight="251670528" behindDoc="1" locked="0" layoutInCell="1" allowOverlap="1">
            <wp:simplePos x="0" y="0"/>
            <wp:positionH relativeFrom="column">
              <wp:posOffset>1346835</wp:posOffset>
            </wp:positionH>
            <wp:positionV relativeFrom="paragraph">
              <wp:posOffset>819150</wp:posOffset>
            </wp:positionV>
            <wp:extent cx="2593975" cy="2361565"/>
            <wp:effectExtent l="171450" t="133350" r="358775" b="3054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l="20093" t="7395" r="35436" b="27731"/>
                    <a:stretch>
                      <a:fillRect/>
                    </a:stretch>
                  </pic:blipFill>
                  <pic:spPr bwMode="auto">
                    <a:xfrm>
                      <a:off x="0" y="0"/>
                      <a:ext cx="2593975" cy="2361565"/>
                    </a:xfrm>
                    <a:prstGeom prst="rect">
                      <a:avLst/>
                    </a:prstGeom>
                    <a:ln>
                      <a:noFill/>
                    </a:ln>
                    <a:effectLst>
                      <a:outerShdw blurRad="292100" dist="139700" dir="2700000" algn="tl" rotWithShape="0">
                        <a:srgbClr val="333333">
                          <a:alpha val="65000"/>
                        </a:srgbClr>
                      </a:outerShdw>
                    </a:effectLst>
                  </pic:spPr>
                </pic:pic>
              </a:graphicData>
            </a:graphic>
          </wp:anchor>
        </w:drawing>
      </w:r>
      <w:r w:rsidR="00886C27">
        <w:rPr>
          <w:noProof/>
        </w:rPr>
        <w:drawing>
          <wp:anchor distT="0" distB="0" distL="114300" distR="114300" simplePos="0" relativeHeight="251669504" behindDoc="1" locked="0" layoutInCell="1" allowOverlap="1">
            <wp:simplePos x="0" y="0"/>
            <wp:positionH relativeFrom="column">
              <wp:posOffset>4601845</wp:posOffset>
            </wp:positionH>
            <wp:positionV relativeFrom="paragraph">
              <wp:posOffset>617220</wp:posOffset>
            </wp:positionV>
            <wp:extent cx="2657475" cy="1784985"/>
            <wp:effectExtent l="171450" t="133350" r="371475" b="3105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20408" t="7395" r="19274" b="27731"/>
                    <a:stretch>
                      <a:fillRect/>
                    </a:stretch>
                  </pic:blipFill>
                  <pic:spPr bwMode="auto">
                    <a:xfrm>
                      <a:off x="0" y="0"/>
                      <a:ext cx="2657475" cy="1784985"/>
                    </a:xfrm>
                    <a:prstGeom prst="rect">
                      <a:avLst/>
                    </a:prstGeom>
                    <a:ln>
                      <a:noFill/>
                    </a:ln>
                    <a:effectLst>
                      <a:outerShdw blurRad="292100" dist="139700" dir="2700000" algn="tl" rotWithShape="0">
                        <a:srgbClr val="333333">
                          <a:alpha val="65000"/>
                        </a:srgbClr>
                      </a:outerShdw>
                    </a:effectLst>
                  </pic:spPr>
                </pic:pic>
              </a:graphicData>
            </a:graphic>
          </wp:anchor>
        </w:drawing>
      </w:r>
      <w:r w:rsidR="00886C27">
        <w:t>On the tools menu (top of screen)</w:t>
      </w:r>
      <w:r w:rsidR="00886C27">
        <w:br/>
        <w:t>select “Setup” and</w:t>
      </w:r>
      <w:r w:rsidR="00886C27">
        <w:br/>
        <w:t>select “Quick Setup”</w:t>
      </w:r>
      <w:r w:rsidR="00886C27">
        <w:br/>
      </w:r>
    </w:p>
    <w:p w:rsidR="00886C27" w:rsidRDefault="00886C27">
      <w:r>
        <w:br w:type="page"/>
      </w:r>
    </w:p>
    <w:p w:rsidR="00955C59" w:rsidRDefault="005A0AA9" w:rsidP="005A0AA9">
      <w:pPr>
        <w:pStyle w:val="ListParagraph"/>
        <w:numPr>
          <w:ilvl w:val="0"/>
          <w:numId w:val="1"/>
        </w:numPr>
      </w:pPr>
      <w:r>
        <w:rPr>
          <w:noProof/>
        </w:rPr>
        <w:lastRenderedPageBreak/>
        <w:drawing>
          <wp:anchor distT="0" distB="0" distL="114300" distR="114300" simplePos="0" relativeHeight="251676672" behindDoc="1" locked="0" layoutInCell="1" allowOverlap="1">
            <wp:simplePos x="0" y="0"/>
            <wp:positionH relativeFrom="column">
              <wp:posOffset>2917050</wp:posOffset>
            </wp:positionH>
            <wp:positionV relativeFrom="paragraph">
              <wp:posOffset>-190800</wp:posOffset>
            </wp:positionV>
            <wp:extent cx="4113115" cy="2678400"/>
            <wp:effectExtent l="19050" t="0" r="168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l="20093" t="10252" r="19903" b="27227"/>
                    <a:stretch>
                      <a:fillRect/>
                    </a:stretch>
                  </pic:blipFill>
                  <pic:spPr bwMode="auto">
                    <a:xfrm>
                      <a:off x="0" y="0"/>
                      <a:ext cx="4113115" cy="2678400"/>
                    </a:xfrm>
                    <a:prstGeom prst="rect">
                      <a:avLst/>
                    </a:prstGeom>
                    <a:noFill/>
                    <a:ln w="9525">
                      <a:noFill/>
                      <a:miter lim="800000"/>
                      <a:headEnd/>
                      <a:tailEnd/>
                    </a:ln>
                  </pic:spPr>
                </pic:pic>
              </a:graphicData>
            </a:graphic>
          </wp:anchor>
        </w:drawing>
      </w:r>
      <w:r w:rsidR="00955C59">
        <w:t>On the top menu bar, select “DNA</w:t>
      </w:r>
      <w:r w:rsidR="00405180">
        <w:t>” and</w:t>
      </w:r>
      <w:r w:rsidR="00405180">
        <w:br/>
        <w:t>then “Select DNA samples”</w:t>
      </w:r>
    </w:p>
    <w:p w:rsidR="00886C27" w:rsidRDefault="00955C59" w:rsidP="00955C59">
      <w:pPr>
        <w:pStyle w:val="ListParagraph"/>
        <w:numPr>
          <w:ilvl w:val="1"/>
          <w:numId w:val="1"/>
        </w:numPr>
      </w:pPr>
      <w:r>
        <w:rPr>
          <w:noProof/>
        </w:rPr>
        <w:drawing>
          <wp:anchor distT="0" distB="0" distL="114300" distR="114300" simplePos="0" relativeHeight="251677696" behindDoc="1" locked="0" layoutInCell="1" allowOverlap="1">
            <wp:simplePos x="0" y="0"/>
            <wp:positionH relativeFrom="column">
              <wp:posOffset>461645</wp:posOffset>
            </wp:positionH>
            <wp:positionV relativeFrom="paragraph">
              <wp:posOffset>206375</wp:posOffset>
            </wp:positionV>
            <wp:extent cx="2097405" cy="1447165"/>
            <wp:effectExtent l="1905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l="24698" t="19832" r="44826" b="46386"/>
                    <a:stretch>
                      <a:fillRect/>
                    </a:stretch>
                  </pic:blipFill>
                  <pic:spPr bwMode="auto">
                    <a:xfrm>
                      <a:off x="0" y="0"/>
                      <a:ext cx="2097405" cy="1447165"/>
                    </a:xfrm>
                    <a:prstGeom prst="rect">
                      <a:avLst/>
                    </a:prstGeom>
                    <a:noFill/>
                    <a:ln w="9525">
                      <a:noFill/>
                      <a:miter lim="800000"/>
                      <a:headEnd/>
                      <a:tailEnd/>
                    </a:ln>
                  </pic:spPr>
                </pic:pic>
              </a:graphicData>
            </a:graphic>
          </wp:anchor>
        </w:drawing>
      </w:r>
      <w:r>
        <w:t>Select “Cases”</w:t>
      </w:r>
    </w:p>
    <w:p w:rsidR="00955C59" w:rsidRDefault="008E3AF3" w:rsidP="00955C59">
      <w:pPr>
        <w:pStyle w:val="ListParagraph"/>
        <w:numPr>
          <w:ilvl w:val="1"/>
          <w:numId w:val="1"/>
        </w:numPr>
      </w:pPr>
      <w:r>
        <w:rPr>
          <w:noProof/>
        </w:rPr>
        <w:drawing>
          <wp:anchor distT="0" distB="0" distL="114300" distR="114300" simplePos="0" relativeHeight="251680768" behindDoc="1" locked="0" layoutInCell="1" allowOverlap="1">
            <wp:simplePos x="0" y="0"/>
            <wp:positionH relativeFrom="column">
              <wp:posOffset>4928870</wp:posOffset>
            </wp:positionH>
            <wp:positionV relativeFrom="paragraph">
              <wp:posOffset>1935480</wp:posOffset>
            </wp:positionV>
            <wp:extent cx="2073275" cy="1457325"/>
            <wp:effectExtent l="19050" t="0" r="317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l="24608" t="19328" r="45092" b="46723"/>
                    <a:stretch>
                      <a:fillRect/>
                    </a:stretch>
                  </pic:blipFill>
                  <pic:spPr bwMode="auto">
                    <a:xfrm>
                      <a:off x="0" y="0"/>
                      <a:ext cx="2073275" cy="1457325"/>
                    </a:xfrm>
                    <a:prstGeom prst="rect">
                      <a:avLst/>
                    </a:prstGeom>
                    <a:noFill/>
                    <a:ln w="9525">
                      <a:noFill/>
                      <a:miter lim="800000"/>
                      <a:headEnd/>
                      <a:tailEnd/>
                    </a:ln>
                  </pic:spPr>
                </pic:pic>
              </a:graphicData>
            </a:graphic>
          </wp:anchor>
        </w:drawing>
      </w:r>
      <w:r w:rsidR="00405180">
        <w:rPr>
          <w:noProof/>
        </w:rPr>
        <w:drawing>
          <wp:anchor distT="0" distB="0" distL="114300" distR="114300" simplePos="0" relativeHeight="251678720" behindDoc="0" locked="0" layoutInCell="1" allowOverlap="1">
            <wp:simplePos x="0" y="0"/>
            <wp:positionH relativeFrom="column">
              <wp:posOffset>488950</wp:posOffset>
            </wp:positionH>
            <wp:positionV relativeFrom="paragraph">
              <wp:posOffset>1660525</wp:posOffset>
            </wp:positionV>
            <wp:extent cx="2061210" cy="1430655"/>
            <wp:effectExtent l="1905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l="24818" t="19832" r="45090" b="46891"/>
                    <a:stretch>
                      <a:fillRect/>
                    </a:stretch>
                  </pic:blipFill>
                  <pic:spPr bwMode="auto">
                    <a:xfrm>
                      <a:off x="0" y="0"/>
                      <a:ext cx="2061210" cy="1430655"/>
                    </a:xfrm>
                    <a:prstGeom prst="rect">
                      <a:avLst/>
                    </a:prstGeom>
                    <a:noFill/>
                    <a:ln w="9525">
                      <a:noFill/>
                      <a:miter lim="800000"/>
                      <a:headEnd/>
                      <a:tailEnd/>
                    </a:ln>
                  </pic:spPr>
                </pic:pic>
              </a:graphicData>
            </a:graphic>
          </wp:anchor>
        </w:drawing>
      </w:r>
      <w:r w:rsidR="00E635E8">
        <w:rPr>
          <w:noProof/>
        </w:rPr>
        <w:drawing>
          <wp:anchor distT="0" distB="0" distL="114300" distR="114300" simplePos="0" relativeHeight="251679744" behindDoc="1" locked="0" layoutInCell="1" allowOverlap="1">
            <wp:simplePos x="0" y="0"/>
            <wp:positionH relativeFrom="column">
              <wp:posOffset>2794635</wp:posOffset>
            </wp:positionH>
            <wp:positionV relativeFrom="paragraph">
              <wp:posOffset>1811020</wp:posOffset>
            </wp:positionV>
            <wp:extent cx="2061210" cy="1439545"/>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l="24608" t="19328" r="45302" b="47059"/>
                    <a:stretch>
                      <a:fillRect/>
                    </a:stretch>
                  </pic:blipFill>
                  <pic:spPr bwMode="auto">
                    <a:xfrm>
                      <a:off x="0" y="0"/>
                      <a:ext cx="2061210" cy="1439545"/>
                    </a:xfrm>
                    <a:prstGeom prst="rect">
                      <a:avLst/>
                    </a:prstGeom>
                    <a:noFill/>
                    <a:ln w="9525">
                      <a:noFill/>
                      <a:miter lim="800000"/>
                      <a:headEnd/>
                      <a:tailEnd/>
                    </a:ln>
                  </pic:spPr>
                </pic:pic>
              </a:graphicData>
            </a:graphic>
          </wp:anchor>
        </w:drawing>
      </w:r>
      <w:r w:rsidR="00955C59">
        <w:t>Select “Forensics”</w:t>
      </w:r>
    </w:p>
    <w:p w:rsidR="00955C59" w:rsidRDefault="00955C59" w:rsidP="00955C59">
      <w:pPr>
        <w:pStyle w:val="ListParagraph"/>
        <w:numPr>
          <w:ilvl w:val="1"/>
          <w:numId w:val="1"/>
        </w:numPr>
      </w:pPr>
      <w:r>
        <w:t>Select “Murder Case A”</w:t>
      </w:r>
    </w:p>
    <w:p w:rsidR="00955C59" w:rsidRDefault="008E3AF3" w:rsidP="00955C59">
      <w:pPr>
        <w:pStyle w:val="ListParagraph"/>
        <w:numPr>
          <w:ilvl w:val="2"/>
          <w:numId w:val="1"/>
        </w:numPr>
      </w:pPr>
      <w:r>
        <w:rPr>
          <w:noProof/>
        </w:rPr>
        <w:drawing>
          <wp:anchor distT="0" distB="0" distL="114300" distR="114300" simplePos="0" relativeHeight="251681792" behindDoc="1" locked="0" layoutInCell="1" allowOverlap="1">
            <wp:simplePos x="0" y="0"/>
            <wp:positionH relativeFrom="column">
              <wp:posOffset>4942205</wp:posOffset>
            </wp:positionH>
            <wp:positionV relativeFrom="paragraph">
              <wp:posOffset>158750</wp:posOffset>
            </wp:positionV>
            <wp:extent cx="2101215" cy="1443990"/>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l="24503" t="19328" r="44893" b="46861"/>
                    <a:stretch>
                      <a:fillRect/>
                    </a:stretch>
                  </pic:blipFill>
                  <pic:spPr bwMode="auto">
                    <a:xfrm>
                      <a:off x="0" y="0"/>
                      <a:ext cx="2101215" cy="1443990"/>
                    </a:xfrm>
                    <a:prstGeom prst="rect">
                      <a:avLst/>
                    </a:prstGeom>
                    <a:noFill/>
                    <a:ln w="9525">
                      <a:noFill/>
                      <a:miter lim="800000"/>
                      <a:headEnd/>
                      <a:tailEnd/>
                    </a:ln>
                  </pic:spPr>
                </pic:pic>
              </a:graphicData>
            </a:graphic>
          </wp:anchor>
        </w:drawing>
      </w:r>
      <w:r w:rsidR="00955C59">
        <w:t>Then select “DNA blood spot 1.gen”</w:t>
      </w:r>
    </w:p>
    <w:p w:rsidR="00955C59" w:rsidRDefault="00955C59" w:rsidP="00955C59">
      <w:pPr>
        <w:pStyle w:val="ListParagraph"/>
        <w:numPr>
          <w:ilvl w:val="2"/>
          <w:numId w:val="1"/>
        </w:numPr>
      </w:pPr>
      <w:r>
        <w:t>Hold SHIFT and simultaneously select “DNA victim.gen</w:t>
      </w:r>
      <w:r w:rsidR="00E635E8">
        <w:t xml:space="preserve">” </w:t>
      </w:r>
    </w:p>
    <w:p w:rsidR="00E635E8" w:rsidRDefault="00E635E8" w:rsidP="00955C59">
      <w:pPr>
        <w:pStyle w:val="ListParagraph"/>
        <w:numPr>
          <w:ilvl w:val="2"/>
          <w:numId w:val="1"/>
        </w:numPr>
      </w:pPr>
      <w:r>
        <w:t xml:space="preserve">Click </w:t>
      </w:r>
      <w:r>
        <w:rPr>
          <w:u w:val="single"/>
        </w:rPr>
        <w:t>O</w:t>
      </w:r>
      <w:r>
        <w:t>pen</w:t>
      </w:r>
      <w:r>
        <w:br/>
      </w:r>
    </w:p>
    <w:p w:rsidR="00E635E8" w:rsidRDefault="00E635E8" w:rsidP="00E635E8">
      <w:pPr>
        <w:pStyle w:val="ListParagraph"/>
        <w:numPr>
          <w:ilvl w:val="0"/>
          <w:numId w:val="1"/>
        </w:numPr>
      </w:pPr>
      <w:r>
        <w:t xml:space="preserve">Now you will need to acquire your restriction enzyme.  To do this, click </w:t>
      </w:r>
      <w:r>
        <w:br/>
        <w:t xml:space="preserve">“Site” on the upper menu bar.  </w:t>
      </w:r>
    </w:p>
    <w:p w:rsidR="00E635E8" w:rsidRDefault="00E635E8" w:rsidP="00E635E8">
      <w:pPr>
        <w:pStyle w:val="ListParagraph"/>
        <w:numPr>
          <w:ilvl w:val="1"/>
          <w:numId w:val="1"/>
        </w:numPr>
      </w:pPr>
      <w:r>
        <w:t>Select “Open up to 4 enzyme tubes”</w:t>
      </w:r>
    </w:p>
    <w:p w:rsidR="00E635E8" w:rsidRDefault="00E635E8" w:rsidP="00E635E8">
      <w:pPr>
        <w:pStyle w:val="ListParagraph"/>
        <w:numPr>
          <w:ilvl w:val="1"/>
          <w:numId w:val="1"/>
        </w:numPr>
      </w:pPr>
      <w:r>
        <w:t>Select “Open enzyme file for DNA digest”</w:t>
      </w:r>
    </w:p>
    <w:p w:rsidR="00E635E8" w:rsidRPr="0093320F" w:rsidRDefault="00E635E8" w:rsidP="00E635E8">
      <w:pPr>
        <w:pStyle w:val="ListParagraph"/>
        <w:numPr>
          <w:ilvl w:val="1"/>
          <w:numId w:val="1"/>
        </w:numPr>
        <w:rPr>
          <w:i/>
        </w:rPr>
      </w:pPr>
      <w:r>
        <w:t>Scroll down and select “</w:t>
      </w:r>
      <w:r w:rsidRPr="00E635E8">
        <w:t>Enzyme HindIII</w:t>
      </w:r>
      <w:r>
        <w:t>”</w:t>
      </w:r>
      <w:r>
        <w:br/>
      </w:r>
      <w:r w:rsidR="0093320F" w:rsidRPr="0093320F">
        <w:rPr>
          <w:i/>
        </w:rPr>
        <w:t>*</w:t>
      </w:r>
      <w:r w:rsidR="0093320F" w:rsidRPr="0093320F">
        <w:rPr>
          <w:i/>
          <w:vertAlign w:val="superscript"/>
        </w:rPr>
        <w:t>Note – your sample of DNA already has primers, polymerase, and bases for PCR.  You only need to add the restriction enzyme.</w:t>
      </w:r>
    </w:p>
    <w:p w:rsidR="00E635E8" w:rsidRDefault="00405180" w:rsidP="00E635E8">
      <w:pPr>
        <w:pStyle w:val="ListParagraph"/>
        <w:numPr>
          <w:ilvl w:val="0"/>
          <w:numId w:val="1"/>
        </w:numPr>
      </w:pPr>
      <w:r>
        <w:t>You should now have six tubes on your lab bench: 5 DNA and 1 Enzyme (HindIII)</w:t>
      </w:r>
      <w:r>
        <w:br/>
      </w:r>
    </w:p>
    <w:p w:rsidR="00405180" w:rsidRDefault="008C0C09" w:rsidP="00E635E8">
      <w:pPr>
        <w:pStyle w:val="ListParagraph"/>
        <w:numPr>
          <w:ilvl w:val="0"/>
          <w:numId w:val="1"/>
        </w:numPr>
      </w:pPr>
      <w:r>
        <w:rPr>
          <w:noProof/>
        </w:rPr>
        <mc:AlternateContent>
          <mc:Choice Requires="wps">
            <w:drawing>
              <wp:anchor distT="0" distB="0" distL="114300" distR="114300" simplePos="0" relativeHeight="251683840" behindDoc="0" locked="0" layoutInCell="1" allowOverlap="1">
                <wp:simplePos x="0" y="0"/>
                <wp:positionH relativeFrom="column">
                  <wp:posOffset>1967865</wp:posOffset>
                </wp:positionH>
                <wp:positionV relativeFrom="paragraph">
                  <wp:posOffset>357505</wp:posOffset>
                </wp:positionV>
                <wp:extent cx="4439285" cy="516255"/>
                <wp:effectExtent l="5715" t="5080" r="22225" b="59690"/>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9285" cy="516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084EE" id="AutoShape 14" o:spid="_x0000_s1026" type="#_x0000_t32" style="position:absolute;margin-left:154.95pt;margin-top:28.15pt;width:349.55pt;height:4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">
                <v:stroke endarrow="block"/>
              </v:shape>
            </w:pict>
          </mc:Fallback>
        </mc:AlternateContent>
      </w:r>
      <w:r w:rsidR="00405180">
        <w:rPr>
          <w:noProof/>
        </w:rPr>
        <w:drawing>
          <wp:anchor distT="0" distB="0" distL="114300" distR="114300" simplePos="0" relativeHeight="251682816" behindDoc="0" locked="0" layoutInCell="1" allowOverlap="1">
            <wp:simplePos x="0" y="0"/>
            <wp:positionH relativeFrom="column">
              <wp:posOffset>3908425</wp:posOffset>
            </wp:positionH>
            <wp:positionV relativeFrom="paragraph">
              <wp:posOffset>118110</wp:posOffset>
            </wp:positionV>
            <wp:extent cx="3041650" cy="2769235"/>
            <wp:effectExtent l="19050" t="0" r="635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l="20198" t="7731" r="35332" b="27563"/>
                    <a:stretch>
                      <a:fillRect/>
                    </a:stretch>
                  </pic:blipFill>
                  <pic:spPr bwMode="auto">
                    <a:xfrm>
                      <a:off x="0" y="0"/>
                      <a:ext cx="3041650" cy="2769235"/>
                    </a:xfrm>
                    <a:prstGeom prst="rect">
                      <a:avLst/>
                    </a:prstGeom>
                    <a:noFill/>
                    <a:ln w="9525">
                      <a:noFill/>
                      <a:miter lim="800000"/>
                      <a:headEnd/>
                      <a:tailEnd/>
                    </a:ln>
                  </pic:spPr>
                </pic:pic>
              </a:graphicData>
            </a:graphic>
          </wp:anchor>
        </w:drawing>
      </w:r>
      <w:r w:rsidR="00405180">
        <w:t>To open your tubes, double click them. Pick up your micropipette (on the top shelf; the blue thing on the right).</w:t>
      </w:r>
    </w:p>
    <w:p w:rsidR="00405180" w:rsidRDefault="00405180" w:rsidP="00405180">
      <w:pPr>
        <w:pStyle w:val="ListParagraph"/>
        <w:numPr>
          <w:ilvl w:val="1"/>
          <w:numId w:val="1"/>
        </w:numPr>
      </w:pPr>
      <w:r>
        <w:t>Click on the micropipette and hold.</w:t>
      </w:r>
    </w:p>
    <w:p w:rsidR="00405180" w:rsidRDefault="008C0C09" w:rsidP="00405180">
      <w:pPr>
        <w:pStyle w:val="ListParagraph"/>
        <w:numPr>
          <w:ilvl w:val="1"/>
          <w:numId w:val="1"/>
        </w:numPr>
      </w:pPr>
      <w:r>
        <w:rPr>
          <w:noProof/>
        </w:rPr>
        <mc:AlternateContent>
          <mc:Choice Requires="wps">
            <w:drawing>
              <wp:anchor distT="0" distB="0" distL="114300" distR="114300" simplePos="0" relativeHeight="251684864" behindDoc="0" locked="0" layoutInCell="1" allowOverlap="1">
                <wp:simplePos x="0" y="0"/>
                <wp:positionH relativeFrom="column">
                  <wp:posOffset>3067685</wp:posOffset>
                </wp:positionH>
                <wp:positionV relativeFrom="paragraph">
                  <wp:posOffset>169545</wp:posOffset>
                </wp:positionV>
                <wp:extent cx="3498850" cy="688975"/>
                <wp:effectExtent l="10160" t="10795" r="24765" b="62230"/>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0" cy="688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16268" id="AutoShape 15" o:spid="_x0000_s1026" type="#_x0000_t32" style="position:absolute;margin-left:241.55pt;margin-top:13.35pt;width:275.5pt;height:5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">
                <v:stroke endarrow="block"/>
              </v:shape>
            </w:pict>
          </mc:Fallback>
        </mc:AlternateContent>
      </w:r>
      <w:r w:rsidR="00405180">
        <w:t>Dip the pipette into the box of pipette tips (center shelf on the right).</w:t>
      </w:r>
    </w:p>
    <w:p w:rsidR="00405180" w:rsidRDefault="008C0C09" w:rsidP="00405180">
      <w:pPr>
        <w:pStyle w:val="ListParagraph"/>
        <w:numPr>
          <w:ilvl w:val="1"/>
          <w:numId w:val="1"/>
        </w:numPr>
      </w:pPr>
      <w:r>
        <w:rPr>
          <w:noProof/>
        </w:rPr>
        <mc:AlternateContent>
          <mc:Choice Requires="wps">
            <w:drawing>
              <wp:anchor distT="0" distB="0" distL="114300" distR="114300" simplePos="0" relativeHeight="251685888" behindDoc="0" locked="0" layoutInCell="1" allowOverlap="1">
                <wp:simplePos x="0" y="0"/>
                <wp:positionH relativeFrom="column">
                  <wp:posOffset>3584575</wp:posOffset>
                </wp:positionH>
                <wp:positionV relativeFrom="paragraph">
                  <wp:posOffset>121285</wp:posOffset>
                </wp:positionV>
                <wp:extent cx="1616710" cy="410845"/>
                <wp:effectExtent l="12700" t="12065" r="27940" b="5334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6710" cy="410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892AB" id="AutoShape 16" o:spid="_x0000_s1026" type="#_x0000_t32" style="position:absolute;margin-left:282.25pt;margin-top:9.55pt;width:127.3pt;height:3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">
                <v:stroke endarrow="block"/>
              </v:shape>
            </w:pict>
          </mc:Fallback>
        </mc:AlternateContent>
      </w:r>
      <w:r w:rsidR="00405180">
        <w:t>You will need to add enzyme to each of the 5</w:t>
      </w:r>
      <w:r w:rsidR="00405180">
        <w:br/>
        <w:t xml:space="preserve">DNA samples.  </w:t>
      </w:r>
    </w:p>
    <w:p w:rsidR="00405180" w:rsidRDefault="00405180" w:rsidP="00405180">
      <w:pPr>
        <w:pStyle w:val="ListParagraph"/>
        <w:numPr>
          <w:ilvl w:val="2"/>
          <w:numId w:val="1"/>
        </w:numPr>
      </w:pPr>
      <w:r>
        <w:t>To do this, dip the micropipette w/ tip into the tube of enzyme.</w:t>
      </w:r>
    </w:p>
    <w:p w:rsidR="00405180" w:rsidRDefault="00405180" w:rsidP="00405180">
      <w:pPr>
        <w:pStyle w:val="ListParagraph"/>
        <w:numPr>
          <w:ilvl w:val="2"/>
          <w:numId w:val="1"/>
        </w:numPr>
      </w:pPr>
      <w:r>
        <w:t>Click the plunger to such up enzyme</w:t>
      </w:r>
    </w:p>
    <w:p w:rsidR="00405180" w:rsidRDefault="008C0C09" w:rsidP="00405180">
      <w:pPr>
        <w:pStyle w:val="ListParagraph"/>
        <w:numPr>
          <w:ilvl w:val="2"/>
          <w:numId w:val="1"/>
        </w:numPr>
      </w:pPr>
      <w:r>
        <w:rPr>
          <w:noProof/>
        </w:rPr>
        <mc:AlternateContent>
          <mc:Choice Requires="wps">
            <w:drawing>
              <wp:anchor distT="0" distB="0" distL="114300" distR="114300" simplePos="0" relativeHeight="251686912" behindDoc="0" locked="0" layoutInCell="1" allowOverlap="1">
                <wp:simplePos x="0" y="0"/>
                <wp:positionH relativeFrom="column">
                  <wp:posOffset>3399155</wp:posOffset>
                </wp:positionH>
                <wp:positionV relativeFrom="paragraph">
                  <wp:posOffset>340360</wp:posOffset>
                </wp:positionV>
                <wp:extent cx="1815465" cy="158750"/>
                <wp:effectExtent l="8255" t="59055" r="24130" b="10795"/>
                <wp:wrapNone/>
                <wp:docPr id="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15465"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20043" id="AutoShape 17" o:spid="_x0000_s1026" type="#_x0000_t32" style="position:absolute;margin-left:267.65pt;margin-top:26.8pt;width:142.95pt;height:12.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">
                <v:stroke endarrow="block"/>
              </v:shape>
            </w:pict>
          </mc:Fallback>
        </mc:AlternateContent>
      </w:r>
      <w:r w:rsidR="00405180">
        <w:t xml:space="preserve">Lower the micropipette into DNA 1 and click the plunger to release. </w:t>
      </w:r>
    </w:p>
    <w:p w:rsidR="00405180" w:rsidRDefault="00405180" w:rsidP="00405180">
      <w:pPr>
        <w:pStyle w:val="ListParagraph"/>
        <w:numPr>
          <w:ilvl w:val="2"/>
          <w:numId w:val="1"/>
        </w:numPr>
      </w:pPr>
      <w:r>
        <w:t>Dip your tip into the biohazard bin.</w:t>
      </w:r>
    </w:p>
    <w:p w:rsidR="00405180" w:rsidRDefault="00405180" w:rsidP="00405180">
      <w:pPr>
        <w:pStyle w:val="ListParagraph"/>
        <w:numPr>
          <w:ilvl w:val="1"/>
          <w:numId w:val="1"/>
        </w:numPr>
      </w:pPr>
      <w:r>
        <w:lastRenderedPageBreak/>
        <w:t>You will need to repeat these steps (starting with a new pipette tip each time) for all 5 DNA samples.</w:t>
      </w:r>
      <w:r>
        <w:br/>
      </w:r>
    </w:p>
    <w:p w:rsidR="00F04BC6" w:rsidRDefault="00F04BC6" w:rsidP="00405180">
      <w:pPr>
        <w:pStyle w:val="ListParagraph"/>
        <w:numPr>
          <w:ilvl w:val="0"/>
          <w:numId w:val="1"/>
        </w:numPr>
      </w:pPr>
      <w:r>
        <w:t>After you have added enzyme to all 5 tubes, close each tube (by double-clicking them). Click and drag each DNA tube into the heat block (the box on the center shelf, left-hand side)</w:t>
      </w:r>
    </w:p>
    <w:p w:rsidR="00F04BC6" w:rsidRDefault="00F04BC6" w:rsidP="00F04BC6">
      <w:pPr>
        <w:pStyle w:val="ListParagraph"/>
        <w:numPr>
          <w:ilvl w:val="1"/>
          <w:numId w:val="1"/>
        </w:numPr>
      </w:pPr>
      <w:r>
        <w:t>Click the “Power” switch on the upper left of the heat block to “High”</w:t>
      </w:r>
    </w:p>
    <w:p w:rsidR="00F04BC6" w:rsidRDefault="00F04BC6" w:rsidP="00F04BC6">
      <w:pPr>
        <w:pStyle w:val="ListParagraph"/>
        <w:numPr>
          <w:ilvl w:val="1"/>
          <w:numId w:val="1"/>
        </w:numPr>
      </w:pPr>
      <w:r>
        <w:t>Click on “Click to Remove Tubes”</w:t>
      </w:r>
    </w:p>
    <w:p w:rsidR="00F04BC6" w:rsidRDefault="00F04BC6" w:rsidP="00F04BC6">
      <w:pPr>
        <w:pStyle w:val="ListParagraph"/>
        <w:numPr>
          <w:ilvl w:val="1"/>
          <w:numId w:val="1"/>
        </w:numPr>
      </w:pPr>
      <w:r>
        <w:t xml:space="preserve">Your DNA has now been processed; the enzymes have cut your DNA anywhere it saw the sequence AAGCTT.  Polymerase, primers, and bases (previously added to the sample) enabled your single sample of DNA to be multiplied billions of times (for the sake of convenience, the program doesn’t make us wait the hours it would take in a lab). </w:t>
      </w:r>
    </w:p>
    <w:p w:rsidR="00F04BC6" w:rsidRDefault="00F04BC6" w:rsidP="00F04BC6">
      <w:pPr>
        <w:pStyle w:val="ListParagraph"/>
        <w:numPr>
          <w:ilvl w:val="1"/>
          <w:numId w:val="1"/>
        </w:numPr>
      </w:pPr>
      <w:r>
        <w:t xml:space="preserve">Your processed DNA samples can now be added to an electrophoresis gel. </w:t>
      </w:r>
      <w:r>
        <w:br/>
      </w:r>
    </w:p>
    <w:p w:rsidR="00DB3B84" w:rsidRDefault="00DB3B84" w:rsidP="00F04BC6">
      <w:pPr>
        <w:pStyle w:val="ListParagraph"/>
        <w:numPr>
          <w:ilvl w:val="0"/>
          <w:numId w:val="1"/>
        </w:numPr>
      </w:pPr>
      <w:r>
        <w:t xml:space="preserve">Dip your micropipette in the pipette tip box to get a new green tip. </w:t>
      </w:r>
    </w:p>
    <w:p w:rsidR="00DB3B84" w:rsidRDefault="00DB3B84" w:rsidP="00DB3B84">
      <w:pPr>
        <w:pStyle w:val="ListParagraph"/>
        <w:numPr>
          <w:ilvl w:val="1"/>
          <w:numId w:val="1"/>
        </w:numPr>
      </w:pPr>
      <w:r>
        <w:rPr>
          <w:noProof/>
        </w:rPr>
        <w:drawing>
          <wp:anchor distT="0" distB="0" distL="114300" distR="114300" simplePos="0" relativeHeight="251687936" behindDoc="0" locked="0" layoutInCell="1" allowOverlap="1">
            <wp:simplePos x="0" y="0"/>
            <wp:positionH relativeFrom="column">
              <wp:posOffset>4173220</wp:posOffset>
            </wp:positionH>
            <wp:positionV relativeFrom="paragraph">
              <wp:posOffset>80645</wp:posOffset>
            </wp:positionV>
            <wp:extent cx="3074035" cy="2755900"/>
            <wp:effectExtent l="1905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l="20203" t="8025" r="34815" b="27680"/>
                    <a:stretch>
                      <a:fillRect/>
                    </a:stretch>
                  </pic:blipFill>
                  <pic:spPr bwMode="auto">
                    <a:xfrm>
                      <a:off x="0" y="0"/>
                      <a:ext cx="3074035" cy="2755900"/>
                    </a:xfrm>
                    <a:prstGeom prst="rect">
                      <a:avLst/>
                    </a:prstGeom>
                    <a:noFill/>
                    <a:ln w="9525">
                      <a:noFill/>
                      <a:miter lim="800000"/>
                      <a:headEnd/>
                      <a:tailEnd/>
                    </a:ln>
                  </pic:spPr>
                </pic:pic>
              </a:graphicData>
            </a:graphic>
          </wp:anchor>
        </w:drawing>
      </w:r>
      <w:r>
        <w:t>Double-click your DNA tubes to open them</w:t>
      </w:r>
    </w:p>
    <w:p w:rsidR="00DB3B84" w:rsidRDefault="00DB3B84" w:rsidP="00DB3B84">
      <w:pPr>
        <w:pStyle w:val="ListParagraph"/>
        <w:numPr>
          <w:ilvl w:val="1"/>
          <w:numId w:val="1"/>
        </w:numPr>
      </w:pPr>
      <w:r>
        <w:t>Dip your micropipette into DNA 1 and suck up a sample of DNA by clicking the plunger</w:t>
      </w:r>
    </w:p>
    <w:p w:rsidR="00405180" w:rsidRDefault="00DB3B84" w:rsidP="00DB3B84">
      <w:pPr>
        <w:pStyle w:val="ListParagraph"/>
        <w:numPr>
          <w:ilvl w:val="1"/>
          <w:numId w:val="1"/>
        </w:numPr>
      </w:pPr>
      <w:r>
        <w:t xml:space="preserve">Lower your micropipette into Well one of the gel (bottom shelf, lower right) until the yellow box appears that says “Click Plunger”.  Click it to add the DNA to that well of the gel. </w:t>
      </w:r>
    </w:p>
    <w:p w:rsidR="00DB3B84" w:rsidRDefault="008C0C09" w:rsidP="00DB3B84">
      <w:pPr>
        <w:pStyle w:val="ListParagraph"/>
        <w:numPr>
          <w:ilvl w:val="1"/>
          <w:numId w:val="1"/>
        </w:numPr>
      </w:pPr>
      <w:r>
        <w:rPr>
          <w:noProof/>
        </w:rPr>
        <mc:AlternateContent>
          <mc:Choice Requires="wps">
            <w:drawing>
              <wp:anchor distT="0" distB="0" distL="114300" distR="114300" simplePos="0" relativeHeight="251688960" behindDoc="0" locked="0" layoutInCell="1" allowOverlap="1">
                <wp:simplePos x="0" y="0"/>
                <wp:positionH relativeFrom="column">
                  <wp:posOffset>3571240</wp:posOffset>
                </wp:positionH>
                <wp:positionV relativeFrom="paragraph">
                  <wp:posOffset>655955</wp:posOffset>
                </wp:positionV>
                <wp:extent cx="728980" cy="410845"/>
                <wp:effectExtent l="8890" t="53975" r="43180" b="11430"/>
                <wp:wrapNone/>
                <wp:docPr id="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8980" cy="410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1CDC4" id="AutoShape 18" o:spid="_x0000_s1026" type="#_x0000_t32" style="position:absolute;margin-left:281.2pt;margin-top:51.65pt;width:57.4pt;height:32.3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">
                <v:stroke endarrow="block"/>
              </v:shape>
            </w:pict>
          </mc:Fallback>
        </mc:AlternateContent>
      </w:r>
      <w:r w:rsidR="00DB3B84">
        <w:t xml:space="preserve">Discard your micropipette tip in the Biohazard bin and continue these steps for all 5 samples of processed DNA until all 5 wells of the gel have been loaded. </w:t>
      </w:r>
      <w:r w:rsidR="00DB3B84">
        <w:br/>
      </w:r>
    </w:p>
    <w:p w:rsidR="00822C4A" w:rsidRDefault="00DB3B84" w:rsidP="00DB3B84">
      <w:pPr>
        <w:pStyle w:val="ListParagraph"/>
        <w:numPr>
          <w:ilvl w:val="0"/>
          <w:numId w:val="1"/>
        </w:numPr>
      </w:pPr>
      <w:r>
        <w:t xml:space="preserve">When all 5 wells have been loaded with all 5 DNA samples, click “run gel” on the power source in the lower left. </w:t>
      </w:r>
      <w:r>
        <w:br/>
      </w:r>
    </w:p>
    <w:p w:rsidR="00DB3B84" w:rsidRDefault="00DB3B84" w:rsidP="00DB3B84">
      <w:pPr>
        <w:pStyle w:val="ListParagraph"/>
        <w:numPr>
          <w:ilvl w:val="0"/>
          <w:numId w:val="1"/>
        </w:numPr>
      </w:pPr>
      <w:r>
        <w:rPr>
          <w:noProof/>
        </w:rPr>
        <w:drawing>
          <wp:anchor distT="0" distB="0" distL="114300" distR="114300" simplePos="0" relativeHeight="251689984" behindDoc="0" locked="0" layoutInCell="1" allowOverlap="1">
            <wp:simplePos x="0" y="0"/>
            <wp:positionH relativeFrom="column">
              <wp:posOffset>4133850</wp:posOffset>
            </wp:positionH>
            <wp:positionV relativeFrom="paragraph">
              <wp:posOffset>224155</wp:posOffset>
            </wp:positionV>
            <wp:extent cx="3035300" cy="2782570"/>
            <wp:effectExtent l="1905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l="20589" t="8025" r="35184" b="27160"/>
                    <a:stretch>
                      <a:fillRect/>
                    </a:stretch>
                  </pic:blipFill>
                  <pic:spPr bwMode="auto">
                    <a:xfrm>
                      <a:off x="0" y="0"/>
                      <a:ext cx="3035300" cy="2782570"/>
                    </a:xfrm>
                    <a:prstGeom prst="rect">
                      <a:avLst/>
                    </a:prstGeom>
                    <a:noFill/>
                    <a:ln w="9525">
                      <a:noFill/>
                      <a:miter lim="800000"/>
                      <a:headEnd/>
                      <a:tailEnd/>
                    </a:ln>
                  </pic:spPr>
                </pic:pic>
              </a:graphicData>
            </a:graphic>
          </wp:anchor>
        </w:drawing>
      </w:r>
      <w:r>
        <w:t xml:space="preserve">A blue screen should appear showing your gel from above. You will notice the ‘chunks’ of DNA spreading across the gel from the negative side to the positive side with the current. </w:t>
      </w:r>
    </w:p>
    <w:p w:rsidR="00DB3B84" w:rsidRDefault="00DB3B84" w:rsidP="00DB3B84">
      <w:pPr>
        <w:pStyle w:val="ListParagraph"/>
        <w:numPr>
          <w:ilvl w:val="1"/>
          <w:numId w:val="1"/>
        </w:numPr>
      </w:pPr>
      <w:r>
        <w:t>In reality, this would never occur this fast.  Again, the program speeds up the process for us for the sake of convenience.</w:t>
      </w:r>
      <w:r>
        <w:br/>
      </w:r>
    </w:p>
    <w:p w:rsidR="00DB3B84" w:rsidRDefault="008C0C09" w:rsidP="00DB3B84">
      <w:pPr>
        <w:pStyle w:val="ListParagraph"/>
        <w:numPr>
          <w:ilvl w:val="0"/>
          <w:numId w:val="1"/>
        </w:numPr>
      </w:pPr>
      <w:r>
        <w:rPr>
          <w:noProof/>
        </w:rPr>
        <mc:AlternateContent>
          <mc:Choice Requires="wps">
            <w:drawing>
              <wp:anchor distT="0" distB="0" distL="114300" distR="114300" simplePos="0" relativeHeight="251691008" behindDoc="0" locked="0" layoutInCell="1" allowOverlap="1">
                <wp:simplePos x="0" y="0"/>
                <wp:positionH relativeFrom="column">
                  <wp:posOffset>3081020</wp:posOffset>
                </wp:positionH>
                <wp:positionV relativeFrom="paragraph">
                  <wp:posOffset>296545</wp:posOffset>
                </wp:positionV>
                <wp:extent cx="2000885" cy="158750"/>
                <wp:effectExtent l="13970" t="10795" r="23495" b="59055"/>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885"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03007" id="AutoShape 19" o:spid="_x0000_s1026" type="#_x0000_t32" style="position:absolute;margin-left:242.6pt;margin-top:23.35pt;width:157.55pt;height: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6rQOgIAAGMEAAAOAAAAZHJzL2Uyb0RvYy54bWysVM2O2yAQvlfqOyDuWdupk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">
                <v:stroke endarrow="block"/>
              </v:shape>
            </w:pict>
          </mc:Fallback>
        </mc:AlternateContent>
      </w:r>
      <w:r w:rsidR="00DB3B84">
        <w:t xml:space="preserve">In the center of your screen will be various dyes.  Choose one to make your DNA fragments more visible. </w:t>
      </w:r>
      <w:r w:rsidR="00DB3B84">
        <w:br/>
      </w:r>
    </w:p>
    <w:p w:rsidR="00DB3B84" w:rsidRDefault="00DB3B84" w:rsidP="00DB3B84">
      <w:pPr>
        <w:pStyle w:val="ListParagraph"/>
        <w:numPr>
          <w:ilvl w:val="0"/>
          <w:numId w:val="1"/>
        </w:numPr>
      </w:pPr>
      <w:r>
        <w:t>On the left-hand side of your screen, a window should show the following information:</w:t>
      </w:r>
    </w:p>
    <w:p w:rsidR="00DB3B84" w:rsidRDefault="00DB3B84" w:rsidP="00DB3B84">
      <w:pPr>
        <w:pStyle w:val="ListParagraph"/>
        <w:numPr>
          <w:ilvl w:val="2"/>
          <w:numId w:val="1"/>
        </w:numPr>
      </w:pPr>
      <w:r>
        <w:t>DNA tube #1: Blood spot 1</w:t>
      </w:r>
    </w:p>
    <w:p w:rsidR="00DB3B84" w:rsidRDefault="00DB3B84" w:rsidP="00DB3B84">
      <w:pPr>
        <w:pStyle w:val="ListParagraph"/>
        <w:numPr>
          <w:ilvl w:val="2"/>
          <w:numId w:val="1"/>
        </w:numPr>
      </w:pPr>
      <w:r>
        <w:t>DNA tube #2: Blood spot 2</w:t>
      </w:r>
    </w:p>
    <w:p w:rsidR="00DB3B84" w:rsidRDefault="00DB3B84" w:rsidP="00DB3B84">
      <w:pPr>
        <w:pStyle w:val="ListParagraph"/>
        <w:numPr>
          <w:ilvl w:val="2"/>
          <w:numId w:val="1"/>
        </w:numPr>
      </w:pPr>
      <w:r>
        <w:t>DNA tube #3: DNA Suspect 1</w:t>
      </w:r>
    </w:p>
    <w:p w:rsidR="00DB3B84" w:rsidRDefault="00DB3B84" w:rsidP="00DB3B84">
      <w:pPr>
        <w:pStyle w:val="ListParagraph"/>
        <w:numPr>
          <w:ilvl w:val="2"/>
          <w:numId w:val="1"/>
        </w:numPr>
      </w:pPr>
      <w:r>
        <w:t>DNA tube #4: DNA Suspect 2</w:t>
      </w:r>
    </w:p>
    <w:p w:rsidR="00DB3B84" w:rsidRDefault="00DB3B84" w:rsidP="00DB3B84">
      <w:pPr>
        <w:pStyle w:val="ListParagraph"/>
        <w:numPr>
          <w:ilvl w:val="2"/>
          <w:numId w:val="1"/>
        </w:numPr>
      </w:pPr>
      <w:r>
        <w:t>DNA tube #5: Victim.</w:t>
      </w:r>
    </w:p>
    <w:p w:rsidR="00DB3B84" w:rsidRDefault="00DB3B84" w:rsidP="00DB3B84">
      <w:pPr>
        <w:pStyle w:val="ListParagraph"/>
        <w:numPr>
          <w:ilvl w:val="1"/>
          <w:numId w:val="1"/>
        </w:numPr>
      </w:pPr>
      <w:r>
        <w:t xml:space="preserve">Match the banding patterns in Lanes 1 and 2 to the DNA from the suspects and victims to determine where the blood came from and who our most likely suspect is in this murder trial.  </w:t>
      </w:r>
    </w:p>
    <w:p w:rsidR="009657FF" w:rsidRDefault="009657FF" w:rsidP="009657FF">
      <w:pPr>
        <w:pStyle w:val="Title"/>
      </w:pPr>
      <w:r w:rsidRPr="00AE5BE1">
        <w:rPr>
          <w:noProof/>
          <w:sz w:val="46"/>
          <w:szCs w:val="46"/>
        </w:rPr>
        <w:lastRenderedPageBreak/>
        <w:drawing>
          <wp:anchor distT="0" distB="0" distL="114300" distR="114300" simplePos="0" relativeHeight="251693056" behindDoc="1" locked="0" layoutInCell="1" allowOverlap="1">
            <wp:simplePos x="0" y="0"/>
            <wp:positionH relativeFrom="column">
              <wp:posOffset>6541384</wp:posOffset>
            </wp:positionH>
            <wp:positionV relativeFrom="paragraph">
              <wp:posOffset>-272005</wp:posOffset>
            </wp:positionV>
            <wp:extent cx="548110" cy="787079"/>
            <wp:effectExtent l="19050" t="0" r="0" b="0"/>
            <wp:wrapNone/>
            <wp:docPr id="5" name="Picture 0" descr="AgDep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DeptLogo.jpg"/>
                    <pic:cNvPicPr/>
                  </pic:nvPicPr>
                  <pic:blipFill>
                    <a:blip r:embed="rId5" cstate="print">
                      <a:clrChange>
                        <a:clrFrom>
                          <a:srgbClr val="FFFFFF"/>
                        </a:clrFrom>
                        <a:clrTo>
                          <a:srgbClr val="FFFFFF">
                            <a:alpha val="0"/>
                          </a:srgbClr>
                        </a:clrTo>
                      </a:clrChange>
                    </a:blip>
                    <a:stretch>
                      <a:fillRect/>
                    </a:stretch>
                  </pic:blipFill>
                  <pic:spPr>
                    <a:xfrm>
                      <a:off x="0" y="0"/>
                      <a:ext cx="548110" cy="787079"/>
                    </a:xfrm>
                    <a:prstGeom prst="rect">
                      <a:avLst/>
                    </a:prstGeom>
                  </pic:spPr>
                </pic:pic>
              </a:graphicData>
            </a:graphic>
          </wp:anchor>
        </w:drawing>
      </w:r>
      <w:r>
        <w:rPr>
          <w:bCs/>
          <w:sz w:val="42"/>
          <w:szCs w:val="42"/>
        </w:rPr>
        <w:t>Case-It Questions</w:t>
      </w:r>
      <w:r>
        <w:rPr>
          <w:sz w:val="46"/>
          <w:szCs w:val="46"/>
        </w:rPr>
        <w:t xml:space="preserve"> </w:t>
      </w:r>
      <w:r w:rsidRPr="00D41A68">
        <w:rPr>
          <w:sz w:val="16"/>
          <w:szCs w:val="16"/>
        </w:rPr>
        <w:t xml:space="preserve">By </w:t>
      </w:r>
      <w:r w:rsidRPr="009E1A28">
        <w:rPr>
          <w:sz w:val="16"/>
          <w:szCs w:val="16"/>
        </w:rPr>
        <w:t xml:space="preserve">C. Kohn, </w:t>
      </w:r>
      <w:r>
        <w:rPr>
          <w:sz w:val="16"/>
          <w:szCs w:val="16"/>
        </w:rPr>
        <w:t xml:space="preserve">Agricultural Sciences, </w:t>
      </w:r>
      <w:r w:rsidRPr="009E1A28">
        <w:rPr>
          <w:sz w:val="16"/>
          <w:szCs w:val="16"/>
        </w:rPr>
        <w:t>Waterford WI</w:t>
      </w:r>
    </w:p>
    <w:p w:rsidR="009657FF" w:rsidRDefault="009657FF" w:rsidP="009657FF">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Hour</w:t>
      </w:r>
      <w:r>
        <w:rPr>
          <w:u w:val="single"/>
        </w:rPr>
        <w:tab/>
      </w:r>
      <w:r>
        <w:rPr>
          <w:u w:val="single"/>
        </w:rPr>
        <w:tab/>
      </w:r>
      <w:r>
        <w:t xml:space="preserve">Date: </w:t>
      </w:r>
      <w:r>
        <w:rPr>
          <w:u w:val="single"/>
        </w:rPr>
        <w:tab/>
      </w:r>
      <w:r>
        <w:rPr>
          <w:u w:val="single"/>
        </w:rPr>
        <w:tab/>
      </w:r>
      <w:r>
        <w:rPr>
          <w:u w:val="single"/>
        </w:rPr>
        <w:tab/>
      </w:r>
      <w:r>
        <w:rPr>
          <w:u w:val="single"/>
        </w:rPr>
        <w:tab/>
      </w:r>
      <w:r>
        <w:rPr>
          <w:u w:val="single"/>
        </w:rPr>
        <w:tab/>
      </w:r>
    </w:p>
    <w:p w:rsidR="009657FF" w:rsidRDefault="009657FF" w:rsidP="009657FF">
      <w:r>
        <w:t xml:space="preserve">Date Assignment is due: </w:t>
      </w:r>
      <w:r w:rsidRPr="009657FF">
        <w:rPr>
          <w:u w:val="single"/>
        </w:rPr>
        <w:t xml:space="preserve">  </w:t>
      </w:r>
      <w:r>
        <w:rPr>
          <w:i/>
          <w:u w:val="single"/>
        </w:rPr>
        <w:t>Same Day</w:t>
      </w:r>
      <w:r w:rsidRPr="009657FF">
        <w:rPr>
          <w:i/>
          <w:u w:val="single"/>
        </w:rPr>
        <w:t xml:space="preserve"> </w:t>
      </w:r>
      <w:r w:rsidRPr="009657FF">
        <w:rPr>
          <w:i/>
          <w:u w:val="single"/>
        </w:rPr>
        <w:tab/>
      </w:r>
      <w:r w:rsidRPr="009657FF">
        <w:rPr>
          <w:u w:val="single"/>
        </w:rPr>
        <w:tab/>
      </w:r>
      <w:r>
        <w:t xml:space="preserve">  Why late? </w:t>
      </w:r>
      <w:r w:rsidRPr="009657FF">
        <w:rPr>
          <w:u w:val="single"/>
        </w:rPr>
        <w:tab/>
      </w:r>
      <w:r w:rsidRPr="009657FF">
        <w:rPr>
          <w:u w:val="single"/>
        </w:rPr>
        <w:tab/>
      </w:r>
      <w:r>
        <w:rPr>
          <w:u w:val="single"/>
        </w:rPr>
        <w:tab/>
      </w:r>
      <w:r w:rsidRPr="009657FF">
        <w:rPr>
          <w:u w:val="single"/>
        </w:rPr>
        <w:tab/>
      </w:r>
      <w:r w:rsidRPr="009657FF">
        <w:rPr>
          <w:u w:val="single"/>
        </w:rPr>
        <w:tab/>
      </w:r>
      <w:r w:rsidRPr="009657FF">
        <w:rPr>
          <w:u w:val="single"/>
        </w:rPr>
        <w:tab/>
      </w:r>
      <w:r>
        <w:t xml:space="preserve">Score: </w:t>
      </w:r>
      <w:r w:rsidRPr="009657FF">
        <w:rPr>
          <w:u w:val="single"/>
        </w:rPr>
        <w:tab/>
      </w:r>
      <w:r w:rsidRPr="009657FF">
        <w:rPr>
          <w:u w:val="single"/>
        </w:rPr>
        <w:tab/>
      </w:r>
      <w:r>
        <w:br/>
      </w:r>
      <w:r w:rsidRPr="009657FF">
        <w:rPr>
          <w:vertAlign w:val="superscript"/>
        </w:rPr>
        <w:tab/>
      </w:r>
      <w:r w:rsidRPr="009657FF">
        <w:rPr>
          <w:vertAlign w:val="superscript"/>
        </w:rPr>
        <w:tab/>
      </w:r>
      <w:r w:rsidRPr="009657FF">
        <w:rPr>
          <w:vertAlign w:val="superscript"/>
        </w:rPr>
        <w:tab/>
        <w:t>Day of Week</w:t>
      </w:r>
      <w:r w:rsidRPr="009657FF">
        <w:rPr>
          <w:vertAlign w:val="superscript"/>
        </w:rPr>
        <w:tab/>
        <w:t xml:space="preserve">Date </w:t>
      </w:r>
      <w:r w:rsidRPr="009657FF">
        <w:rPr>
          <w:vertAlign w:val="superscript"/>
        </w:rPr>
        <w:tab/>
      </w:r>
      <w:r w:rsidRPr="009657FF">
        <w:rPr>
          <w:vertAlign w:val="superscript"/>
        </w:rPr>
        <w:tab/>
      </w:r>
      <w:r w:rsidRPr="009657FF">
        <w:rPr>
          <w:vertAlign w:val="superscript"/>
        </w:rPr>
        <w:tab/>
      </w:r>
      <w:r w:rsidRPr="009657FF">
        <w:rPr>
          <w:vertAlign w:val="superscript"/>
        </w:rPr>
        <w:tab/>
        <w:t>If your project was late, describe why</w:t>
      </w:r>
    </w:p>
    <w:p w:rsidR="00B8226A" w:rsidRDefault="00B8226A" w:rsidP="009657FF">
      <w:pPr>
        <w:pStyle w:val="ListParagraph"/>
        <w:numPr>
          <w:ilvl w:val="0"/>
          <w:numId w:val="2"/>
        </w:numPr>
      </w:pPr>
      <w:r>
        <w:t>What caused the different numbers of DNA fragments to occur in each sample? I.e. what was responsible for cutting DNA into multiple pieces?</w:t>
      </w:r>
      <w:r>
        <w:br/>
      </w:r>
      <w:r>
        <w:br/>
      </w:r>
      <w:r w:rsidRPr="009657FF">
        <w:rPr>
          <w:u w:val="single"/>
        </w:rPr>
        <w:tab/>
      </w:r>
      <w:r w:rsidRPr="009657FF">
        <w:rPr>
          <w:u w:val="single"/>
        </w:rPr>
        <w:tab/>
      </w:r>
      <w:r w:rsidRPr="009657FF">
        <w:rPr>
          <w:u w:val="single"/>
        </w:rPr>
        <w:tab/>
      </w:r>
      <w:r w:rsidRPr="009657FF">
        <w:rPr>
          <w:u w:val="single"/>
        </w:rPr>
        <w:tab/>
      </w:r>
      <w:r w:rsidRPr="009657FF">
        <w:rPr>
          <w:u w:val="single"/>
        </w:rPr>
        <w:tab/>
      </w:r>
      <w:r w:rsidRPr="009657FF">
        <w:rPr>
          <w:u w:val="single"/>
        </w:rPr>
        <w:tab/>
      </w:r>
      <w:r w:rsidRPr="009657FF">
        <w:rPr>
          <w:u w:val="single"/>
        </w:rPr>
        <w:tab/>
      </w:r>
      <w:r w:rsidRPr="009657FF">
        <w:rPr>
          <w:u w:val="single"/>
        </w:rPr>
        <w:tab/>
      </w:r>
      <w:r w:rsidRPr="009657FF">
        <w:rPr>
          <w:u w:val="single"/>
        </w:rPr>
        <w:tab/>
      </w:r>
      <w:r w:rsidRPr="009657FF">
        <w:rPr>
          <w:u w:val="single"/>
        </w:rPr>
        <w:tab/>
      </w:r>
      <w:r w:rsidRPr="009657FF">
        <w:rPr>
          <w:u w:val="single"/>
        </w:rPr>
        <w:tab/>
      </w:r>
      <w:r w:rsidRPr="009657FF">
        <w:rPr>
          <w:u w:val="single"/>
        </w:rPr>
        <w:tab/>
      </w:r>
      <w:r w:rsidRPr="009657FF">
        <w:rPr>
          <w:u w:val="single"/>
        </w:rPr>
        <w:tab/>
      </w:r>
      <w:r w:rsidRPr="009657FF">
        <w:rPr>
          <w:u w:val="single"/>
        </w:rPr>
        <w:tab/>
      </w:r>
      <w:r>
        <w:t xml:space="preserve">  </w:t>
      </w:r>
      <w:r>
        <w:br/>
      </w:r>
    </w:p>
    <w:p w:rsidR="00B8226A" w:rsidRPr="00B8226A" w:rsidRDefault="00B8226A" w:rsidP="00B8226A">
      <w:pPr>
        <w:pStyle w:val="ListParagraph"/>
        <w:numPr>
          <w:ilvl w:val="0"/>
          <w:numId w:val="2"/>
        </w:numPr>
      </w:pPr>
      <w:r>
        <w:t>Why were the different chunks differently sized?  i.e. what made some chunks larger than others?</w:t>
      </w:r>
      <w:r>
        <w:br/>
      </w:r>
      <w:r>
        <w:br/>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t xml:space="preserve">  </w:t>
      </w:r>
      <w:r w:rsidR="00CA1973">
        <w:br/>
      </w:r>
    </w:p>
    <w:p w:rsidR="00B8226A" w:rsidRPr="00B8226A" w:rsidRDefault="00B8226A" w:rsidP="00B8226A">
      <w:pPr>
        <w:pStyle w:val="ListParagraph"/>
        <w:numPr>
          <w:ilvl w:val="0"/>
          <w:numId w:val="2"/>
        </w:numPr>
      </w:pPr>
      <w:r>
        <w:t>What lanes’ DNA samples matched?  Who had blood found at the scene of the crime?</w:t>
      </w:r>
      <w:r>
        <w:br/>
      </w:r>
      <w:r>
        <w:br/>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t xml:space="preserve">  </w:t>
      </w:r>
      <w:r w:rsidR="00CA1973">
        <w:br/>
      </w:r>
      <w:r>
        <w:rPr>
          <w:u w:val="single"/>
        </w:rPr>
        <w:br/>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t xml:space="preserve">  </w:t>
      </w:r>
      <w:r w:rsidR="00CA1973">
        <w:br/>
      </w:r>
    </w:p>
    <w:p w:rsidR="00B8226A" w:rsidRPr="00B8226A" w:rsidRDefault="00B8226A" w:rsidP="00B8226A">
      <w:pPr>
        <w:pStyle w:val="ListParagraph"/>
        <w:numPr>
          <w:ilvl w:val="0"/>
          <w:numId w:val="2"/>
        </w:numPr>
      </w:pPr>
      <w:r>
        <w:t xml:space="preserve">Who do you think was most likely responsible for this murder?  Why? </w:t>
      </w:r>
      <w:r>
        <w:br/>
      </w:r>
      <w:r>
        <w:br/>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t xml:space="preserve">  </w:t>
      </w:r>
      <w:r w:rsidR="00CA1973">
        <w:br/>
      </w:r>
      <w:r>
        <w:rPr>
          <w:u w:val="single"/>
        </w:rPr>
        <w:br/>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t xml:space="preserve">  </w:t>
      </w:r>
      <w:r w:rsidR="00CA1973">
        <w:br/>
      </w:r>
      <w:r>
        <w:rPr>
          <w:u w:val="single"/>
        </w:rPr>
        <w:br/>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t xml:space="preserve">  </w:t>
      </w:r>
      <w:r w:rsidR="00CA1973">
        <w:br/>
      </w:r>
    </w:p>
    <w:p w:rsidR="00B8226A" w:rsidRPr="00B8226A" w:rsidRDefault="00B8226A" w:rsidP="00B8226A">
      <w:pPr>
        <w:pStyle w:val="ListParagraph"/>
        <w:numPr>
          <w:ilvl w:val="0"/>
          <w:numId w:val="2"/>
        </w:numPr>
      </w:pPr>
      <w:r>
        <w:t>If a person’s blood was found at the scene of the crime, does this mean that they were guilty of that crime?  Explain:</w:t>
      </w:r>
      <w:r>
        <w:br/>
      </w:r>
      <w:r>
        <w:br/>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t xml:space="preserve">  </w:t>
      </w:r>
      <w:r w:rsidR="00CA1973">
        <w:br/>
      </w:r>
      <w:r>
        <w:rPr>
          <w:u w:val="single"/>
        </w:rPr>
        <w:br/>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t xml:space="preserve">  </w:t>
      </w:r>
      <w:r w:rsidR="00CA1973">
        <w:br/>
      </w:r>
      <w:r>
        <w:rPr>
          <w:u w:val="single"/>
        </w:rPr>
        <w:br/>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t xml:space="preserve">  </w:t>
      </w:r>
      <w:r w:rsidR="00CA1973">
        <w:br/>
      </w:r>
    </w:p>
    <w:p w:rsidR="009657FF" w:rsidRPr="00CF2691" w:rsidRDefault="009657FF" w:rsidP="00E27FCE">
      <w:pPr>
        <w:pStyle w:val="ListParagraph"/>
        <w:numPr>
          <w:ilvl w:val="0"/>
          <w:numId w:val="2"/>
        </w:numPr>
        <w:rPr>
          <w:u w:val="single"/>
        </w:rPr>
      </w:pPr>
      <w:r>
        <w:t>What other hypotheses might explain why their blood was found at the murder scene?</w:t>
      </w:r>
      <w:r>
        <w:br/>
      </w:r>
      <w:r>
        <w:br/>
      </w:r>
      <w:r w:rsidR="00CA1973" w:rsidRPr="00CA1973">
        <w:rPr>
          <w:u w:val="single"/>
        </w:rPr>
        <w:tab/>
      </w:r>
      <w:r w:rsidR="00CA1973" w:rsidRPr="00CA1973">
        <w:rPr>
          <w:u w:val="single"/>
        </w:rPr>
        <w:tab/>
      </w:r>
      <w:r w:rsidR="00CA1973" w:rsidRPr="00CA1973">
        <w:rPr>
          <w:u w:val="single"/>
        </w:rPr>
        <w:tab/>
      </w:r>
      <w:r w:rsidR="00CA1973" w:rsidRPr="00CA1973">
        <w:rPr>
          <w:u w:val="single"/>
        </w:rPr>
        <w:tab/>
      </w:r>
      <w:r w:rsidR="00CA1973" w:rsidRPr="00CA1973">
        <w:rPr>
          <w:u w:val="single"/>
        </w:rPr>
        <w:tab/>
      </w:r>
      <w:r w:rsidR="00CA1973" w:rsidRPr="00CA1973">
        <w:rPr>
          <w:u w:val="single"/>
        </w:rPr>
        <w:tab/>
      </w:r>
      <w:r w:rsidR="00CA1973" w:rsidRPr="00CA1973">
        <w:rPr>
          <w:u w:val="single"/>
        </w:rPr>
        <w:tab/>
      </w:r>
      <w:r w:rsidR="00CA1973" w:rsidRPr="00CA1973">
        <w:rPr>
          <w:u w:val="single"/>
        </w:rPr>
        <w:tab/>
      </w:r>
      <w:r w:rsidR="00CA1973" w:rsidRPr="00CA1973">
        <w:rPr>
          <w:u w:val="single"/>
        </w:rPr>
        <w:tab/>
      </w:r>
      <w:r w:rsidR="00CA1973" w:rsidRPr="00CA1973">
        <w:rPr>
          <w:u w:val="single"/>
        </w:rPr>
        <w:tab/>
      </w:r>
      <w:r w:rsidR="00CA1973" w:rsidRPr="00CA1973">
        <w:rPr>
          <w:u w:val="single"/>
        </w:rPr>
        <w:tab/>
      </w:r>
      <w:r w:rsidR="00CA1973" w:rsidRPr="00CA1973">
        <w:rPr>
          <w:u w:val="single"/>
        </w:rPr>
        <w:tab/>
      </w:r>
      <w:r w:rsidR="00CA1973" w:rsidRPr="00CA1973">
        <w:rPr>
          <w:u w:val="single"/>
        </w:rPr>
        <w:tab/>
      </w:r>
      <w:r w:rsidR="00CA1973" w:rsidRPr="00CA1973">
        <w:rPr>
          <w:u w:val="single"/>
        </w:rPr>
        <w:tab/>
      </w:r>
      <w:r w:rsidR="00CA1973">
        <w:t xml:space="preserve">  </w:t>
      </w:r>
      <w:r w:rsidR="00CA1973">
        <w:br/>
      </w:r>
      <w:r w:rsidRPr="00CA1973">
        <w:rPr>
          <w:u w:val="single"/>
        </w:rPr>
        <w:br/>
      </w:r>
      <w:r w:rsidR="00CA1973" w:rsidRPr="00CA1973">
        <w:rPr>
          <w:u w:val="single"/>
        </w:rPr>
        <w:tab/>
      </w:r>
      <w:r w:rsidR="00CA1973" w:rsidRPr="00CA1973">
        <w:rPr>
          <w:u w:val="single"/>
        </w:rPr>
        <w:tab/>
      </w:r>
      <w:r w:rsidR="00CA1973" w:rsidRPr="00CA1973">
        <w:rPr>
          <w:u w:val="single"/>
        </w:rPr>
        <w:tab/>
      </w:r>
      <w:r w:rsidR="00CA1973" w:rsidRPr="00CA1973">
        <w:rPr>
          <w:u w:val="single"/>
        </w:rPr>
        <w:tab/>
      </w:r>
      <w:r w:rsidR="00CA1973" w:rsidRPr="00CA1973">
        <w:rPr>
          <w:u w:val="single"/>
        </w:rPr>
        <w:tab/>
      </w:r>
      <w:r w:rsidR="00CA1973" w:rsidRPr="00CA1973">
        <w:rPr>
          <w:u w:val="single"/>
        </w:rPr>
        <w:tab/>
      </w:r>
      <w:r w:rsidR="00CA1973" w:rsidRPr="00CA1973">
        <w:rPr>
          <w:u w:val="single"/>
        </w:rPr>
        <w:tab/>
      </w:r>
      <w:r w:rsidR="00CA1973" w:rsidRPr="00CA1973">
        <w:rPr>
          <w:u w:val="single"/>
        </w:rPr>
        <w:tab/>
      </w:r>
      <w:r w:rsidR="00CA1973" w:rsidRPr="00CA1973">
        <w:rPr>
          <w:u w:val="single"/>
        </w:rPr>
        <w:tab/>
      </w:r>
      <w:r w:rsidR="00CA1973" w:rsidRPr="00CA1973">
        <w:rPr>
          <w:u w:val="single"/>
        </w:rPr>
        <w:tab/>
      </w:r>
      <w:r w:rsidR="00CA1973" w:rsidRPr="00CA1973">
        <w:rPr>
          <w:u w:val="single"/>
        </w:rPr>
        <w:tab/>
      </w:r>
      <w:r w:rsidR="00CA1973" w:rsidRPr="00CA1973">
        <w:rPr>
          <w:u w:val="single"/>
        </w:rPr>
        <w:tab/>
      </w:r>
      <w:r w:rsidR="00CA1973" w:rsidRPr="00CA1973">
        <w:rPr>
          <w:u w:val="single"/>
        </w:rPr>
        <w:tab/>
      </w:r>
      <w:r w:rsidR="00CA1973" w:rsidRPr="00CA1973">
        <w:rPr>
          <w:u w:val="single"/>
        </w:rPr>
        <w:tab/>
      </w:r>
      <w:r w:rsidR="00CA1973">
        <w:t xml:space="preserve">  </w:t>
      </w:r>
      <w:r w:rsidR="00CA1973">
        <w:br/>
      </w:r>
      <w:r w:rsidRPr="00CA1973">
        <w:rPr>
          <w:u w:val="single"/>
        </w:rPr>
        <w:br/>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rsidRPr="009657FF">
        <w:rPr>
          <w:u w:val="single"/>
        </w:rPr>
        <w:tab/>
      </w:r>
      <w:r w:rsidR="00CA1973">
        <w:t xml:space="preserve">  </w:t>
      </w:r>
    </w:p>
    <w:sectPr w:rsidR="009657FF" w:rsidRPr="00CF2691" w:rsidSect="00822C4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A5F63"/>
    <w:multiLevelType w:val="hybridMultilevel"/>
    <w:tmpl w:val="6542092A"/>
    <w:lvl w:ilvl="0" w:tplc="F1C0FDF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651FE3"/>
    <w:multiLevelType w:val="hybridMultilevel"/>
    <w:tmpl w:val="B3CAF9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973121"/>
    <w:multiLevelType w:val="hybridMultilevel"/>
    <w:tmpl w:val="B03C6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C4A"/>
    <w:rsid w:val="00405180"/>
    <w:rsid w:val="005A0AA9"/>
    <w:rsid w:val="006816A5"/>
    <w:rsid w:val="00822C4A"/>
    <w:rsid w:val="00886C27"/>
    <w:rsid w:val="008C0C09"/>
    <w:rsid w:val="008E3AF3"/>
    <w:rsid w:val="0093320F"/>
    <w:rsid w:val="00955C59"/>
    <w:rsid w:val="009657FF"/>
    <w:rsid w:val="00A52F94"/>
    <w:rsid w:val="00B8226A"/>
    <w:rsid w:val="00CA1973"/>
    <w:rsid w:val="00CF2691"/>
    <w:rsid w:val="00DB3B84"/>
    <w:rsid w:val="00E148C8"/>
    <w:rsid w:val="00E27FCE"/>
    <w:rsid w:val="00E635E8"/>
    <w:rsid w:val="00EC7D54"/>
    <w:rsid w:val="00F04B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14" type="connector" idref="#_x0000_s1041"/>
        <o:r id="V:Rule15" type="connector" idref="#_x0000_s1032"/>
        <o:r id="V:Rule16" type="connector" idref="#_x0000_s1040"/>
        <o:r id="V:Rule17" type="connector" idref="#_x0000_s1042"/>
        <o:r id="V:Rule18" type="connector" idref="#_x0000_s1038"/>
        <o:r id="V:Rule19" type="connector" idref="#_x0000_s1043"/>
        <o:r id="V:Rule20" type="connector" idref="#_x0000_s1034"/>
        <o:r id="V:Rule21" type="connector" idref="#_x0000_s1029"/>
        <o:r id="V:Rule22" type="connector" idref="#_x0000_s1026"/>
        <o:r id="V:Rule23" type="connector" idref="#_x0000_s1027"/>
        <o:r id="V:Rule24" type="connector" idref="#_x0000_s1039"/>
        <o:r id="V:Rule25" type="connector" idref="#_x0000_s1031"/>
        <o:r id="V:Rule26" type="connector" idref="#_x0000_s1030"/>
      </o:rules>
    </o:shapelayout>
  </w:shapeDefaults>
  <w:decimalSymbol w:val="."/>
  <w:listSeparator w:val=","/>
  <w15:docId w15:val="{E5DBCE39-FDA7-4C93-BA44-AB776B1EA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657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22C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22C4A"/>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822C4A"/>
    <w:pPr>
      <w:ind w:left="720"/>
      <w:contextualSpacing/>
    </w:pPr>
  </w:style>
  <w:style w:type="paragraph" w:styleId="BalloonText">
    <w:name w:val="Balloon Text"/>
    <w:basedOn w:val="Normal"/>
    <w:link w:val="BalloonTextChar"/>
    <w:uiPriority w:val="99"/>
    <w:semiHidden/>
    <w:unhideWhenUsed/>
    <w:rsid w:val="00822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C4A"/>
    <w:rPr>
      <w:rFonts w:ascii="Tahoma" w:hAnsi="Tahoma" w:cs="Tahoma"/>
      <w:sz w:val="16"/>
      <w:szCs w:val="16"/>
    </w:rPr>
  </w:style>
  <w:style w:type="character" w:customStyle="1" w:styleId="Heading1Char">
    <w:name w:val="Heading 1 Char"/>
    <w:basedOn w:val="DefaultParagraphFont"/>
    <w:link w:val="Heading1"/>
    <w:uiPriority w:val="9"/>
    <w:rsid w:val="009657F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823</Words>
  <Characters>4697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Craig A. Kohn</dc:creator>
  <cp:lastModifiedBy>Mr. Craig A. Kohn</cp:lastModifiedBy>
  <cp:revision>2</cp:revision>
  <cp:lastPrinted>2016-04-04T14:35:00Z</cp:lastPrinted>
  <dcterms:created xsi:type="dcterms:W3CDTF">2016-04-04T14:36:00Z</dcterms:created>
  <dcterms:modified xsi:type="dcterms:W3CDTF">2016-04-04T14:36:00Z</dcterms:modified>
</cp:coreProperties>
</file>